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03572" w:rsidR="00BB56B2" w:rsidP="00BB56B2" w:rsidRDefault="009D4550" w14:paraId="2C9CA7D3" w14:textId="19C3758D">
      <w:pPr>
        <w:spacing w:after="200" w:line="276" w:lineRule="auto"/>
        <w:jc w:val="center"/>
        <w:rPr>
          <w:rFonts w:ascii="Arial" w:hAnsi="Arial" w:eastAsia="Calibri" w:cs="Arial"/>
          <w:b/>
        </w:rPr>
      </w:pPr>
      <w:r w:rsidRPr="00403572">
        <w:rPr>
          <w:rFonts w:ascii="Arial" w:hAnsi="Arial" w:eastAsia="Calibri" w:cs="Arial"/>
          <w:b/>
        </w:rPr>
        <w:t>GAMTINIŲ DUJŲ APSKAITŲ IR DUJŲ SLĖGIO REGULIAVIMO ĮTAISŲ SPINTELIŲ</w:t>
      </w:r>
      <w:r w:rsidRPr="00403572" w:rsidR="005E29A9">
        <w:rPr>
          <w:rFonts w:ascii="Arial" w:hAnsi="Arial" w:eastAsia="Calibri" w:cs="Arial"/>
          <w:b/>
        </w:rPr>
        <w:t xml:space="preserve"> </w:t>
      </w:r>
      <w:r w:rsidRPr="00403572">
        <w:rPr>
          <w:rFonts w:ascii="Arial" w:hAnsi="Arial" w:eastAsia="Calibri" w:cs="Arial"/>
          <w:b/>
        </w:rPr>
        <w:t>BEI JŲ ATSARGINIŲ DALIŲ, DUJŲ SLĖGIO REGULIAVIMO ĮTAISŲ, REGULIATORIŲ</w:t>
      </w:r>
    </w:p>
    <w:p w:rsidRPr="00403572" w:rsidR="00BB56B2" w:rsidP="00BB56B2" w:rsidRDefault="00BB56B2" w14:paraId="10DF073F" w14:textId="77777777">
      <w:pPr>
        <w:spacing w:after="200" w:line="276" w:lineRule="auto"/>
        <w:jc w:val="center"/>
        <w:rPr>
          <w:rFonts w:ascii="Arial" w:hAnsi="Arial" w:eastAsia="Calibri" w:cs="Arial"/>
          <w:b/>
        </w:rPr>
      </w:pPr>
      <w:r w:rsidRPr="00403572">
        <w:rPr>
          <w:rFonts w:ascii="Arial" w:hAnsi="Arial" w:eastAsia="Calibri" w:cs="Arial"/>
          <w:b/>
        </w:rPr>
        <w:t xml:space="preserve"> TECHNINIAI REIKALAVIMAI</w:t>
      </w:r>
    </w:p>
    <w:p w:rsidRPr="00403572" w:rsidR="00BB56B2" w:rsidP="00BB56B2" w:rsidRDefault="00BB56B2" w14:paraId="5725BB33" w14:textId="77777777">
      <w:pPr>
        <w:spacing w:after="200" w:line="276" w:lineRule="auto"/>
        <w:jc w:val="center"/>
        <w:rPr>
          <w:rFonts w:ascii="Arial" w:hAnsi="Arial" w:eastAsia="Calibri" w:cs="Arial"/>
          <w:b/>
        </w:rPr>
      </w:pPr>
    </w:p>
    <w:tbl>
      <w:tblPr>
        <w:tblStyle w:val="TableGrid"/>
        <w:tblW w:w="15630" w:type="dxa"/>
        <w:tblLayout w:type="fixed"/>
        <w:tblLook w:val="04A0" w:firstRow="1" w:lastRow="0" w:firstColumn="1" w:lastColumn="0" w:noHBand="0" w:noVBand="1"/>
      </w:tblPr>
      <w:tblGrid>
        <w:gridCol w:w="828"/>
        <w:gridCol w:w="2086"/>
        <w:gridCol w:w="3803"/>
        <w:gridCol w:w="3792"/>
        <w:gridCol w:w="2560"/>
        <w:gridCol w:w="2561"/>
      </w:tblGrid>
      <w:tr w:rsidRPr="00403572" w:rsidR="000B7BC7" w:rsidTr="607B16DB" w14:paraId="7B1C50BB" w14:textId="77777777">
        <w:trPr>
          <w:trHeight w:val="3796"/>
        </w:trPr>
        <w:tc>
          <w:tcPr>
            <w:tcW w:w="828" w:type="dxa"/>
            <w:tcMar/>
          </w:tcPr>
          <w:p w:rsidRPr="00403572" w:rsidR="000B7BC7" w:rsidP="000B7BC7" w:rsidRDefault="000B7BC7" w14:paraId="5D8B8006" w14:textId="70DCDE25">
            <w:pPr>
              <w:jc w:val="center"/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eastAsia="Calibri" w:cs="Arial"/>
                <w:b/>
              </w:rPr>
              <w:t>Eil. Nr.</w:t>
            </w:r>
          </w:p>
        </w:tc>
        <w:tc>
          <w:tcPr>
            <w:tcW w:w="2086" w:type="dxa"/>
            <w:tcBorders>
              <w:bottom w:val="single" w:color="auto" w:sz="4" w:space="0"/>
            </w:tcBorders>
            <w:tcMar/>
          </w:tcPr>
          <w:p w:rsidRPr="00403572" w:rsidR="000B7BC7" w:rsidP="000B7BC7" w:rsidRDefault="000B7BC7" w14:paraId="4BBB409E" w14:textId="77777777">
            <w:pPr>
              <w:jc w:val="center"/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eastAsia="Calibri" w:cs="Arial"/>
                <w:b/>
              </w:rPr>
              <w:t>Medžiaga</w:t>
            </w:r>
          </w:p>
        </w:tc>
        <w:tc>
          <w:tcPr>
            <w:tcW w:w="3803" w:type="dxa"/>
            <w:tcBorders>
              <w:bottom w:val="single" w:color="auto" w:sz="4" w:space="0"/>
            </w:tcBorders>
            <w:tcMar/>
          </w:tcPr>
          <w:p w:rsidRPr="00403572" w:rsidR="000B7BC7" w:rsidP="000B7BC7" w:rsidRDefault="000B7BC7" w14:paraId="69AAD074" w14:textId="77777777">
            <w:pPr>
              <w:jc w:val="center"/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eastAsia="Calibri" w:cs="Arial"/>
                <w:b/>
              </w:rPr>
              <w:t>Techninis parametras</w:t>
            </w:r>
          </w:p>
        </w:tc>
        <w:tc>
          <w:tcPr>
            <w:tcW w:w="3792" w:type="dxa"/>
            <w:tcMar/>
          </w:tcPr>
          <w:p w:rsidRPr="00403572" w:rsidR="000B7BC7" w:rsidP="000B7BC7" w:rsidRDefault="000B7BC7" w14:paraId="590BD0EC" w14:textId="77777777">
            <w:pPr>
              <w:jc w:val="center"/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eastAsia="Calibri" w:cs="Arial"/>
                <w:b/>
              </w:rPr>
              <w:t>Reikalavimas</w:t>
            </w:r>
          </w:p>
        </w:tc>
        <w:tc>
          <w:tcPr>
            <w:tcW w:w="2560" w:type="dxa"/>
            <w:tcMar/>
          </w:tcPr>
          <w:p w:rsidRPr="00403572" w:rsidR="000B7BC7" w:rsidP="000B7BC7" w:rsidRDefault="000B7BC7" w14:paraId="569AB34C" w14:textId="0A3F9F41">
            <w:pPr>
              <w:jc w:val="center"/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cs="Arial"/>
                <w:b/>
                <w:bCs/>
              </w:rPr>
              <w:t xml:space="preserve">Siūlomų Prekių atitiktis reikalavimams </w:t>
            </w:r>
            <w:r w:rsidRPr="00403572">
              <w:rPr>
                <w:rFonts w:ascii="Arial" w:hAnsi="Arial" w:cs="Arial"/>
                <w:bCs/>
              </w:rPr>
              <w:t>(Atitinka / Neatitinka)</w:t>
            </w:r>
          </w:p>
        </w:tc>
        <w:tc>
          <w:tcPr>
            <w:tcW w:w="2561" w:type="dxa"/>
            <w:tcMar/>
          </w:tcPr>
          <w:p w:rsidRPr="00403572" w:rsidR="000B7BC7" w:rsidP="000B7BC7" w:rsidRDefault="005C3631" w14:paraId="355AE552" w14:textId="46103C60">
            <w:pPr>
              <w:jc w:val="center"/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cs="Arial"/>
                <w:b/>
                <w:bCs/>
              </w:rPr>
              <w:t>Pateikiamos nuorodos į kartu su pasiūlymu pateiktus dokumentus (pavadinimas, psl.) pagrindžiančius Prekių atitikimą arba nurodyti Prekių gamintoją patvirtintą ESO tinklalapyje, nurodant sąrašo punktą</w:t>
            </w:r>
          </w:p>
        </w:tc>
      </w:tr>
      <w:tr w:rsidRPr="00403572" w:rsidR="000B7BC7" w:rsidTr="607B16DB" w14:paraId="090341BD" w14:textId="77777777">
        <w:trPr>
          <w:trHeight w:val="260"/>
        </w:trPr>
        <w:tc>
          <w:tcPr>
            <w:tcW w:w="828" w:type="dxa"/>
            <w:tcMar/>
          </w:tcPr>
          <w:p w:rsidRPr="00403572" w:rsidR="000B7BC7" w:rsidP="00BB56B2" w:rsidRDefault="000B7BC7" w14:paraId="0851FCE4" w14:textId="77777777">
            <w:pPr>
              <w:rPr>
                <w:rFonts w:ascii="Arial" w:hAnsi="Arial" w:eastAsia="Calibri" w:cs="Arial"/>
                <w:b/>
                <w:bCs/>
                <w:lang w:val="en-US"/>
              </w:rPr>
            </w:pPr>
            <w:r w:rsidRPr="00403572">
              <w:rPr>
                <w:rFonts w:ascii="Arial" w:hAnsi="Arial" w:eastAsia="Calibri" w:cs="Arial"/>
                <w:b/>
                <w:bCs/>
                <w:lang w:val="en-US"/>
              </w:rPr>
              <w:t>1.</w:t>
            </w:r>
          </w:p>
        </w:tc>
        <w:tc>
          <w:tcPr>
            <w:tcW w:w="14802" w:type="dxa"/>
            <w:gridSpan w:val="5"/>
            <w:tcBorders>
              <w:bottom w:val="single" w:color="auto" w:sz="4" w:space="0"/>
            </w:tcBorders>
            <w:tcMar/>
          </w:tcPr>
          <w:p w:rsidRPr="00403572" w:rsidR="000B7BC7" w:rsidP="00BB56B2" w:rsidRDefault="000B7BC7" w14:paraId="01111FF2" w14:textId="208E2991">
            <w:pPr>
              <w:rPr>
                <w:rFonts w:ascii="Arial" w:hAnsi="Arial" w:eastAsia="Times New Roman" w:cs="Arial"/>
                <w:b/>
                <w:lang w:eastAsia="lt-LT"/>
              </w:rPr>
            </w:pPr>
            <w:r w:rsidRPr="00403572">
              <w:rPr>
                <w:rFonts w:ascii="Arial" w:hAnsi="Arial" w:eastAsia="Times New Roman" w:cs="Arial"/>
                <w:b/>
                <w:lang w:eastAsia="lt-LT"/>
              </w:rPr>
              <w:t>DAS ir DSRĮt spintelės</w:t>
            </w:r>
          </w:p>
        </w:tc>
      </w:tr>
      <w:tr w:rsidRPr="00403572" w:rsidR="000B7BC7" w:rsidTr="607B16DB" w14:paraId="0B91D665" w14:textId="77777777">
        <w:trPr>
          <w:trHeight w:val="1011"/>
        </w:trPr>
        <w:tc>
          <w:tcPr>
            <w:tcW w:w="828" w:type="dxa"/>
            <w:tcMar/>
          </w:tcPr>
          <w:p w:rsidRPr="00403572" w:rsidR="000B7BC7" w:rsidP="00BB56B2" w:rsidRDefault="000B7BC7" w14:paraId="5CFD9353" w14:textId="44E2476F">
            <w:pPr>
              <w:rPr>
                <w:rFonts w:ascii="Arial" w:hAnsi="Arial" w:eastAsia="Calibri" w:cs="Arial"/>
                <w:lang w:val="en-US"/>
              </w:rPr>
            </w:pPr>
            <w:r w:rsidRPr="00403572">
              <w:rPr>
                <w:rFonts w:ascii="Arial" w:hAnsi="Arial" w:eastAsia="Calibri" w:cs="Arial"/>
                <w:lang w:val="en-US"/>
              </w:rPr>
              <w:t>1.1</w:t>
            </w:r>
          </w:p>
        </w:tc>
        <w:tc>
          <w:tcPr>
            <w:tcW w:w="2086" w:type="dxa"/>
            <w:tcMar/>
          </w:tcPr>
          <w:p w:rsidRPr="00403572" w:rsidR="000B7BC7" w:rsidP="00BB56B2" w:rsidRDefault="000B7BC7" w14:paraId="0709CE2E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B56B2" w:rsidRDefault="000B7BC7" w14:paraId="1E376F9D" w14:textId="2100066B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Spintelės atsparumas degimui</w:t>
            </w:r>
          </w:p>
        </w:tc>
        <w:tc>
          <w:tcPr>
            <w:tcW w:w="3792" w:type="dxa"/>
            <w:tcMar/>
          </w:tcPr>
          <w:p w:rsidRPr="00403572" w:rsidR="000B7BC7" w:rsidP="009D4550" w:rsidRDefault="000B7BC7" w14:paraId="148EF1A7" w14:textId="77777777">
            <w:pPr>
              <w:tabs>
                <w:tab w:val="left" w:pos="851"/>
              </w:tabs>
              <w:spacing w:before="60" w:after="60"/>
              <w:contextualSpacing/>
              <w:jc w:val="both"/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 xml:space="preserve">ne mažiau  UL94 V(0) pagal EN ISO </w:t>
            </w:r>
            <w:r w:rsidRPr="00403572">
              <w:rPr>
                <w:rFonts w:ascii="Arial" w:hAnsi="Arial" w:eastAsia="Calibri" w:cs="Arial"/>
                <w:lang w:val="en-US"/>
              </w:rPr>
              <w:t>1210</w:t>
            </w:r>
            <w:r w:rsidRPr="00403572">
              <w:rPr>
                <w:rFonts w:ascii="Arial" w:hAnsi="Arial" w:eastAsia="Calibri" w:cs="Arial"/>
              </w:rPr>
              <w:t xml:space="preserve"> arba lygiavertį standartą.</w:t>
            </w:r>
          </w:p>
          <w:p w:rsidRPr="00403572" w:rsidR="000B7BC7" w:rsidP="00BB56B2" w:rsidRDefault="000B7BC7" w14:paraId="4FC196A7" w14:textId="59D7222E">
            <w:pPr>
              <w:rPr>
                <w:rFonts w:ascii="Arial" w:hAnsi="Arial" w:cs="Arial"/>
              </w:rPr>
            </w:pPr>
          </w:p>
        </w:tc>
        <w:tc>
          <w:tcPr>
            <w:tcW w:w="2560" w:type="dxa"/>
            <w:tcMar/>
          </w:tcPr>
          <w:p w:rsidRPr="00403572" w:rsidR="000B7BC7" w:rsidP="00BB56B2" w:rsidRDefault="000B7BC7" w14:paraId="6480237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B56B2" w:rsidRDefault="000B7BC7" w14:paraId="50BD5C7C" w14:textId="19080A4E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74A13397" w14:textId="77777777">
        <w:trPr>
          <w:trHeight w:val="761"/>
        </w:trPr>
        <w:tc>
          <w:tcPr>
            <w:tcW w:w="828" w:type="dxa"/>
            <w:tcMar/>
          </w:tcPr>
          <w:p w:rsidRPr="00403572" w:rsidR="000B7BC7" w:rsidP="00BB56B2" w:rsidRDefault="000B7BC7" w14:paraId="3909D29F" w14:textId="77777777">
            <w:pPr>
              <w:rPr>
                <w:rFonts w:ascii="Arial" w:hAnsi="Arial" w:eastAsia="Calibri" w:cs="Arial"/>
                <w:lang w:val="en-US"/>
              </w:rPr>
            </w:pPr>
            <w:r w:rsidRPr="00403572">
              <w:rPr>
                <w:rFonts w:ascii="Arial" w:hAnsi="Arial" w:eastAsia="Calibri" w:cs="Arial"/>
                <w:lang w:val="en-US"/>
              </w:rPr>
              <w:t>1.2</w:t>
            </w:r>
          </w:p>
          <w:p w:rsidRPr="00403572" w:rsidR="000B7BC7" w:rsidP="00BB56B2" w:rsidRDefault="000B7BC7" w14:paraId="74DA8FE5" w14:textId="6E6BCFA5">
            <w:pPr>
              <w:rPr>
                <w:rFonts w:ascii="Arial" w:hAnsi="Arial" w:eastAsia="Calibri" w:cs="Arial"/>
                <w:lang w:val="en-US"/>
              </w:rPr>
            </w:pPr>
          </w:p>
        </w:tc>
        <w:tc>
          <w:tcPr>
            <w:tcW w:w="2086" w:type="dxa"/>
            <w:tcMar/>
          </w:tcPr>
          <w:p w:rsidRPr="00403572" w:rsidR="000B7BC7" w:rsidP="00BB56B2" w:rsidRDefault="000B7BC7" w14:paraId="7FCF2EA9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49A9BCD4" w14:textId="7B4556A5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Spintelės atsparumas smūgiams</w:t>
            </w:r>
          </w:p>
        </w:tc>
        <w:tc>
          <w:tcPr>
            <w:tcW w:w="3792" w:type="dxa"/>
            <w:tcMar/>
          </w:tcPr>
          <w:p w:rsidRPr="00403572" w:rsidR="000B7BC7" w:rsidP="00DC6943" w:rsidRDefault="000B7BC7" w14:paraId="038E893E" w14:textId="2D6623D4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nemažiau kaip IK</w:t>
            </w:r>
            <w:r w:rsidRPr="00403572">
              <w:rPr>
                <w:rFonts w:ascii="Arial" w:hAnsi="Arial" w:eastAsia="Calibri" w:cs="Arial"/>
                <w:lang w:val="en-US"/>
              </w:rPr>
              <w:t>1</w:t>
            </w:r>
            <w:r w:rsidRPr="00403572">
              <w:rPr>
                <w:rFonts w:ascii="Arial" w:hAnsi="Arial" w:eastAsia="Calibri" w:cs="Arial"/>
              </w:rPr>
              <w:t>0 pagal LST  EN 50102 arba lygiavertį standartą</w:t>
            </w:r>
          </w:p>
        </w:tc>
        <w:tc>
          <w:tcPr>
            <w:tcW w:w="2560" w:type="dxa"/>
            <w:tcMar/>
          </w:tcPr>
          <w:p w:rsidRPr="00403572" w:rsidR="000B7BC7" w:rsidP="00DC6943" w:rsidRDefault="000B7BC7" w14:paraId="11FCE3A3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0E33CF37" w14:textId="75B3E8F5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4F1FBD2B" w14:textId="77777777">
        <w:trPr>
          <w:trHeight w:val="500"/>
        </w:trPr>
        <w:tc>
          <w:tcPr>
            <w:tcW w:w="828" w:type="dxa"/>
            <w:tcMar/>
          </w:tcPr>
          <w:p w:rsidRPr="00403572" w:rsidR="000B7BC7" w:rsidP="00BB56B2" w:rsidRDefault="000B7BC7" w14:paraId="6745140D" w14:textId="1466CD1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1.3</w:t>
            </w:r>
          </w:p>
        </w:tc>
        <w:tc>
          <w:tcPr>
            <w:tcW w:w="2086" w:type="dxa"/>
            <w:tcMar/>
          </w:tcPr>
          <w:p w:rsidRPr="00403572" w:rsidR="000B7BC7" w:rsidP="00BB56B2" w:rsidRDefault="000B7BC7" w14:paraId="601F1BA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299815C2" w14:textId="476EC66A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Spintelės pagrindinė reikalaujama spalva</w:t>
            </w:r>
          </w:p>
        </w:tc>
        <w:tc>
          <w:tcPr>
            <w:tcW w:w="3792" w:type="dxa"/>
            <w:tcMar/>
          </w:tcPr>
          <w:p w:rsidRPr="00403572" w:rsidR="000B7BC7" w:rsidP="00DC6943" w:rsidRDefault="000B7BC7" w14:paraId="485746DF" w14:textId="109D71B8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RAL – 1015</w:t>
            </w:r>
          </w:p>
        </w:tc>
        <w:tc>
          <w:tcPr>
            <w:tcW w:w="2560" w:type="dxa"/>
            <w:tcMar/>
          </w:tcPr>
          <w:p w:rsidRPr="00403572" w:rsidR="000B7BC7" w:rsidP="00DC6943" w:rsidRDefault="000B7BC7" w14:paraId="0FC5B462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5746B878" w14:textId="5CC1BEE8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5A2FC77B" w14:textId="77777777">
        <w:trPr>
          <w:trHeight w:val="510"/>
        </w:trPr>
        <w:tc>
          <w:tcPr>
            <w:tcW w:w="828" w:type="dxa"/>
            <w:tcMar/>
          </w:tcPr>
          <w:p w:rsidRPr="00403572" w:rsidR="000B7BC7" w:rsidP="00BB56B2" w:rsidRDefault="000B7BC7" w14:paraId="1DB0EC42" w14:textId="70A07E10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1.</w:t>
            </w:r>
            <w:r w:rsidR="0058215A">
              <w:rPr>
                <w:rFonts w:ascii="Arial" w:hAnsi="Arial" w:eastAsia="Calibri" w:cs="Arial"/>
              </w:rPr>
              <w:t>4</w:t>
            </w:r>
          </w:p>
        </w:tc>
        <w:tc>
          <w:tcPr>
            <w:tcW w:w="2086" w:type="dxa"/>
            <w:tcMar/>
          </w:tcPr>
          <w:p w:rsidRPr="00403572" w:rsidR="000B7BC7" w:rsidP="00BB56B2" w:rsidRDefault="000B7BC7" w14:paraId="276450F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25AF1090" w14:textId="64E88FC7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Atsparumas atmosferiniam poveikiui</w:t>
            </w:r>
          </w:p>
        </w:tc>
        <w:tc>
          <w:tcPr>
            <w:tcW w:w="3792" w:type="dxa"/>
            <w:tcMar/>
          </w:tcPr>
          <w:p w:rsidRPr="00403572" w:rsidR="000B7BC7" w:rsidP="00DC6943" w:rsidRDefault="000B7BC7" w14:paraId="481B262D" w14:textId="0771981F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nežemesnės kaip IP4</w:t>
            </w:r>
            <w:r w:rsidR="00403572">
              <w:rPr>
                <w:rFonts w:ascii="Arial" w:hAnsi="Arial" w:eastAsia="Calibri" w:cs="Arial"/>
              </w:rPr>
              <w:t>3</w:t>
            </w:r>
            <w:r w:rsidRPr="00403572">
              <w:rPr>
                <w:rFonts w:ascii="Arial" w:hAnsi="Arial" w:eastAsia="Calibri" w:cs="Arial"/>
              </w:rPr>
              <w:t xml:space="preserve"> klasės</w:t>
            </w:r>
          </w:p>
        </w:tc>
        <w:tc>
          <w:tcPr>
            <w:tcW w:w="2560" w:type="dxa"/>
            <w:tcMar/>
          </w:tcPr>
          <w:p w:rsidRPr="00403572" w:rsidR="000B7BC7" w:rsidP="00DC6943" w:rsidRDefault="000B7BC7" w14:paraId="1256EE0D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54945939" w14:textId="4995C943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2759D3DA" w14:textId="77777777">
        <w:trPr>
          <w:trHeight w:val="500"/>
        </w:trPr>
        <w:tc>
          <w:tcPr>
            <w:tcW w:w="828" w:type="dxa"/>
            <w:tcMar/>
          </w:tcPr>
          <w:p w:rsidRPr="00403572" w:rsidR="000B7BC7" w:rsidP="00BB56B2" w:rsidRDefault="000B7BC7" w14:paraId="7604A979" w14:textId="22CA4A1F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1.</w:t>
            </w:r>
            <w:r w:rsidR="0058215A">
              <w:rPr>
                <w:rFonts w:ascii="Arial" w:hAnsi="Arial" w:eastAsia="Calibri" w:cs="Arial"/>
              </w:rPr>
              <w:t>5</w:t>
            </w:r>
          </w:p>
        </w:tc>
        <w:tc>
          <w:tcPr>
            <w:tcW w:w="2086" w:type="dxa"/>
            <w:tcMar/>
          </w:tcPr>
          <w:p w:rsidRPr="00403572" w:rsidR="000B7BC7" w:rsidP="00BB56B2" w:rsidRDefault="000B7BC7" w14:paraId="2BE6877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45E78120" w14:textId="4EA026E6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 xml:space="preserve">Medžiaga </w:t>
            </w:r>
          </w:p>
        </w:tc>
        <w:tc>
          <w:tcPr>
            <w:tcW w:w="3792" w:type="dxa"/>
            <w:tcMar/>
          </w:tcPr>
          <w:p w:rsidRPr="00403572" w:rsidR="000B7BC7" w:rsidP="00DC6943" w:rsidRDefault="000B7BC7" w14:paraId="5D51787F" w14:textId="3BE2234C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iš nemetalinės medžiagos, nedažyta</w:t>
            </w:r>
          </w:p>
        </w:tc>
        <w:tc>
          <w:tcPr>
            <w:tcW w:w="2560" w:type="dxa"/>
            <w:tcMar/>
          </w:tcPr>
          <w:p w:rsidRPr="00403572" w:rsidR="000B7BC7" w:rsidP="00DC6943" w:rsidRDefault="000B7BC7" w14:paraId="4CB0DE3D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1988921B" w14:textId="475616AE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007DD628" w14:textId="77777777">
        <w:trPr>
          <w:trHeight w:val="510"/>
        </w:trPr>
        <w:tc>
          <w:tcPr>
            <w:tcW w:w="828" w:type="dxa"/>
            <w:tcMar/>
          </w:tcPr>
          <w:p w:rsidRPr="00403572" w:rsidR="000B7BC7" w:rsidP="00BB56B2" w:rsidRDefault="000B7BC7" w14:paraId="3C2114F5" w14:textId="1B12EB5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1.</w:t>
            </w:r>
            <w:r w:rsidR="0058215A">
              <w:rPr>
                <w:rFonts w:ascii="Arial" w:hAnsi="Arial" w:eastAsia="Calibri" w:cs="Arial"/>
              </w:rPr>
              <w:t>6</w:t>
            </w:r>
          </w:p>
        </w:tc>
        <w:tc>
          <w:tcPr>
            <w:tcW w:w="2086" w:type="dxa"/>
            <w:tcMar/>
          </w:tcPr>
          <w:p w:rsidRPr="00403572" w:rsidR="000B7BC7" w:rsidP="00BB56B2" w:rsidRDefault="000B7BC7" w14:paraId="5C2DCEC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64625E9D" w14:textId="3B1ED5F7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Spintelės durelių atidarymo kampas</w:t>
            </w:r>
          </w:p>
        </w:tc>
        <w:tc>
          <w:tcPr>
            <w:tcW w:w="3792" w:type="dxa"/>
            <w:tcMar/>
          </w:tcPr>
          <w:p w:rsidRPr="00403572" w:rsidR="000B7BC7" w:rsidP="00DC6943" w:rsidRDefault="000B7BC7" w14:paraId="2CD4A153" w14:textId="369B4ED2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ne mažesnis kaip 90°</w:t>
            </w:r>
          </w:p>
        </w:tc>
        <w:tc>
          <w:tcPr>
            <w:tcW w:w="2560" w:type="dxa"/>
            <w:tcMar/>
          </w:tcPr>
          <w:p w:rsidRPr="00403572" w:rsidR="000B7BC7" w:rsidP="00DC6943" w:rsidRDefault="000B7BC7" w14:paraId="1E069337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743DC364" w14:textId="3101682F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26E001C0" w14:textId="77777777">
        <w:trPr>
          <w:trHeight w:val="510"/>
        </w:trPr>
        <w:tc>
          <w:tcPr>
            <w:tcW w:w="828" w:type="dxa"/>
            <w:tcMar/>
          </w:tcPr>
          <w:p w:rsidRPr="00403572" w:rsidR="000B7BC7" w:rsidP="00DC6943" w:rsidRDefault="000B7BC7" w14:paraId="768D75B3" w14:textId="567A64A6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1.</w:t>
            </w:r>
            <w:r w:rsidR="0058215A">
              <w:rPr>
                <w:rFonts w:ascii="Arial" w:hAnsi="Arial" w:eastAsia="Calibri" w:cs="Arial"/>
              </w:rPr>
              <w:t>7</w:t>
            </w:r>
          </w:p>
        </w:tc>
        <w:tc>
          <w:tcPr>
            <w:tcW w:w="2086" w:type="dxa"/>
            <w:tcMar/>
          </w:tcPr>
          <w:p w:rsidRPr="00403572" w:rsidR="000B7BC7" w:rsidP="00DC6943" w:rsidRDefault="000B7BC7" w14:paraId="2BE94493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7A993300" w14:textId="510ACF03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Užrakta</w:t>
            </w:r>
            <w:r w:rsidRPr="00403572" w:rsidR="00403572">
              <w:rPr>
                <w:rFonts w:ascii="Arial" w:hAnsi="Arial" w:cs="Arial"/>
              </w:rPr>
              <w:t>s</w:t>
            </w:r>
          </w:p>
        </w:tc>
        <w:tc>
          <w:tcPr>
            <w:tcW w:w="3792" w:type="dxa"/>
            <w:tcMar/>
          </w:tcPr>
          <w:p w:rsidRPr="00403572" w:rsidR="000B7BC7" w:rsidP="00DC6943" w:rsidRDefault="000B7BC7" w14:paraId="78784740" w14:textId="19114388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unifikuotas užraktas (trikampis raktas)</w:t>
            </w:r>
          </w:p>
        </w:tc>
        <w:tc>
          <w:tcPr>
            <w:tcW w:w="2560" w:type="dxa"/>
            <w:tcMar/>
          </w:tcPr>
          <w:p w:rsidRPr="00403572" w:rsidR="000B7BC7" w:rsidP="00DC6943" w:rsidRDefault="000B7BC7" w14:paraId="741ECFE9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395256FD" w14:textId="3503F6C6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652B8432" w14:textId="77777777">
        <w:trPr>
          <w:trHeight w:val="500"/>
        </w:trPr>
        <w:tc>
          <w:tcPr>
            <w:tcW w:w="828" w:type="dxa"/>
            <w:tcMar/>
          </w:tcPr>
          <w:p w:rsidRPr="00403572" w:rsidR="000B7BC7" w:rsidP="00DC6943" w:rsidRDefault="000B7BC7" w14:paraId="7AAFF46B" w14:textId="725A7010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lastRenderedPageBreak/>
              <w:t>1.</w:t>
            </w:r>
            <w:r w:rsidR="0058215A">
              <w:rPr>
                <w:rFonts w:ascii="Arial" w:hAnsi="Arial" w:eastAsia="Calibri" w:cs="Arial"/>
              </w:rPr>
              <w:t>8</w:t>
            </w:r>
          </w:p>
        </w:tc>
        <w:tc>
          <w:tcPr>
            <w:tcW w:w="2086" w:type="dxa"/>
            <w:tcMar/>
          </w:tcPr>
          <w:p w:rsidRPr="00403572" w:rsidR="000B7BC7" w:rsidP="00DC6943" w:rsidRDefault="000B7BC7" w14:paraId="4B40ACA0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DC6943" w:rsidRDefault="000B7BC7" w14:paraId="0B2B446E" w14:textId="1C710067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Spintelės aplinkos darbo temperatūra</w:t>
            </w:r>
          </w:p>
        </w:tc>
        <w:tc>
          <w:tcPr>
            <w:tcW w:w="3792" w:type="dxa"/>
            <w:tcMar/>
          </w:tcPr>
          <w:p w:rsidRPr="00403572" w:rsidR="000B7BC7" w:rsidP="00715961" w:rsidRDefault="000B7BC7" w14:paraId="68C10CCC" w14:textId="0C3B081E">
            <w:pPr>
              <w:tabs>
                <w:tab w:val="left" w:pos="851"/>
              </w:tabs>
              <w:spacing w:before="60" w:after="60"/>
              <w:contextualSpacing/>
              <w:jc w:val="both"/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nuo –30°C iki +55°C</w:t>
            </w:r>
          </w:p>
          <w:p w:rsidRPr="00403572" w:rsidR="000B7BC7" w:rsidP="00DC6943" w:rsidRDefault="000B7BC7" w14:paraId="15ECDC52" w14:textId="230E0EBA">
            <w:pPr>
              <w:rPr>
                <w:rFonts w:ascii="Arial" w:hAnsi="Arial" w:cs="Arial"/>
              </w:rPr>
            </w:pPr>
          </w:p>
        </w:tc>
        <w:tc>
          <w:tcPr>
            <w:tcW w:w="2560" w:type="dxa"/>
            <w:tcMar/>
          </w:tcPr>
          <w:p w:rsidRPr="00403572" w:rsidR="000B7BC7" w:rsidP="00DC6943" w:rsidRDefault="000B7BC7" w14:paraId="4017FEA3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DC6943" w:rsidRDefault="000B7BC7" w14:paraId="3ACCFDA5" w14:textId="4A1C7096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05130134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924BB2" w:rsidRDefault="000B7BC7" w14:paraId="517B6986" w14:textId="3428BAE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1.</w:t>
            </w:r>
            <w:r w:rsidR="0058215A">
              <w:rPr>
                <w:rFonts w:ascii="Arial" w:hAnsi="Arial" w:eastAsia="Calibri" w:cs="Arial"/>
              </w:rPr>
              <w:t>9</w:t>
            </w:r>
          </w:p>
        </w:tc>
        <w:tc>
          <w:tcPr>
            <w:tcW w:w="2086" w:type="dxa"/>
            <w:tcMar/>
          </w:tcPr>
          <w:p w:rsidRPr="00403572" w:rsidR="000B7BC7" w:rsidP="00924BB2" w:rsidRDefault="000B7BC7" w14:paraId="068C211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924BB2" w:rsidRDefault="000B7BC7" w14:paraId="48DDEF94" w14:textId="2F2F567E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Spintelių matmenys</w:t>
            </w:r>
          </w:p>
        </w:tc>
        <w:tc>
          <w:tcPr>
            <w:tcW w:w="3792" w:type="dxa"/>
            <w:tcMar/>
          </w:tcPr>
          <w:p w:rsidRPr="00403572" w:rsidR="000B7BC7" w:rsidP="00924BB2" w:rsidRDefault="000B7BC7" w14:paraId="0DBD39E7" w14:textId="210CF654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Kaip nurodyta priede Nr.</w:t>
            </w:r>
            <w:r w:rsidRPr="00403572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560" w:type="dxa"/>
            <w:tcMar/>
          </w:tcPr>
          <w:p w:rsidRPr="00403572" w:rsidR="000B7BC7" w:rsidP="00924BB2" w:rsidRDefault="000B7BC7" w14:paraId="5310FAEB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924BB2" w:rsidRDefault="000B7BC7" w14:paraId="2F630712" w14:textId="6D6EE9EC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3CE3B1F7" w14:textId="77777777">
        <w:trPr>
          <w:trHeight w:val="260"/>
        </w:trPr>
        <w:tc>
          <w:tcPr>
            <w:tcW w:w="828" w:type="dxa"/>
            <w:tcMar/>
          </w:tcPr>
          <w:p w:rsidRPr="00403572" w:rsidR="000B7BC7" w:rsidP="00924BB2" w:rsidRDefault="000B7BC7" w14:paraId="5307DB4B" w14:textId="473B2017">
            <w:pPr>
              <w:rPr>
                <w:rFonts w:ascii="Arial" w:hAnsi="Arial" w:eastAsia="Calibri" w:cs="Arial"/>
                <w:b/>
                <w:bCs/>
                <w:lang w:val="en-US"/>
              </w:rPr>
            </w:pPr>
            <w:r w:rsidRPr="00403572">
              <w:rPr>
                <w:rFonts w:ascii="Arial" w:hAnsi="Arial" w:eastAsia="Calibri" w:cs="Arial"/>
                <w:b/>
                <w:bCs/>
                <w:lang w:val="en-US"/>
              </w:rPr>
              <w:t>2.</w:t>
            </w:r>
          </w:p>
        </w:tc>
        <w:tc>
          <w:tcPr>
            <w:tcW w:w="14802" w:type="dxa"/>
            <w:gridSpan w:val="5"/>
            <w:tcMar/>
          </w:tcPr>
          <w:p w:rsidRPr="00403572" w:rsidR="000B7BC7" w:rsidP="00924BB2" w:rsidRDefault="000B7BC7" w14:paraId="755E4756" w14:textId="3110C376">
            <w:pPr>
              <w:rPr>
                <w:rFonts w:ascii="Arial" w:hAnsi="Arial" w:cs="Arial"/>
                <w:b w:val="1"/>
                <w:bCs w:val="1"/>
              </w:rPr>
            </w:pPr>
            <w:r w:rsidRPr="607B16DB" w:rsidR="000B7BC7">
              <w:rPr>
                <w:rFonts w:ascii="Arial" w:hAnsi="Arial" w:eastAsia="Calibri" w:cs="Arial"/>
                <w:b w:val="1"/>
                <w:bCs w:val="1"/>
              </w:rPr>
              <w:t>Indikacinio laido tvirtinimo dėžutė</w:t>
            </w:r>
          </w:p>
        </w:tc>
      </w:tr>
      <w:tr w:rsidRPr="00403572" w:rsidR="000B7BC7" w:rsidTr="607B16DB" w14:paraId="3EA17E73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924BB2" w:rsidRDefault="000B7BC7" w14:paraId="062F3729" w14:textId="6CB8C20E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2.1</w:t>
            </w:r>
          </w:p>
        </w:tc>
        <w:tc>
          <w:tcPr>
            <w:tcW w:w="2086" w:type="dxa"/>
            <w:tcMar/>
          </w:tcPr>
          <w:p w:rsidRPr="00403572" w:rsidR="000B7BC7" w:rsidP="00924BB2" w:rsidRDefault="000B7BC7" w14:paraId="5C63DEFC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924BB2" w:rsidRDefault="000B7BC7" w14:paraId="7E6E4122" w14:textId="57912102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 xml:space="preserve">Medžiaga </w:t>
            </w:r>
          </w:p>
        </w:tc>
        <w:tc>
          <w:tcPr>
            <w:tcW w:w="3792" w:type="dxa"/>
            <w:tcMar/>
          </w:tcPr>
          <w:p w:rsidRPr="00403572" w:rsidR="000B7BC7" w:rsidP="00924BB2" w:rsidRDefault="000B7BC7" w14:paraId="66C5C284" w14:textId="25AB45A6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plastikas</w:t>
            </w:r>
          </w:p>
        </w:tc>
        <w:tc>
          <w:tcPr>
            <w:tcW w:w="2560" w:type="dxa"/>
            <w:tcMar/>
          </w:tcPr>
          <w:p w:rsidRPr="00403572" w:rsidR="000B7BC7" w:rsidP="00924BB2" w:rsidRDefault="000B7BC7" w14:paraId="6CD9D0CF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924BB2" w:rsidRDefault="000B7BC7" w14:paraId="4BC423E2" w14:textId="72B03478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28B70DC2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924BB2" w:rsidRDefault="000B7BC7" w14:paraId="547CEA74" w14:textId="71E0999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2.2</w:t>
            </w:r>
          </w:p>
        </w:tc>
        <w:tc>
          <w:tcPr>
            <w:tcW w:w="2086" w:type="dxa"/>
            <w:tcMar/>
          </w:tcPr>
          <w:p w:rsidRPr="00403572" w:rsidR="000B7BC7" w:rsidP="00924BB2" w:rsidRDefault="000B7BC7" w14:paraId="573B347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924BB2" w:rsidRDefault="000B7BC7" w14:paraId="15588848" w14:textId="0944D4B3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Apsaugos klasė nuo aplinkos veiksnių</w:t>
            </w:r>
          </w:p>
        </w:tc>
        <w:tc>
          <w:tcPr>
            <w:tcW w:w="3792" w:type="dxa"/>
            <w:tcMar/>
          </w:tcPr>
          <w:p w:rsidRPr="00403572" w:rsidR="000B7BC7" w:rsidP="00924BB2" w:rsidRDefault="000B7BC7" w14:paraId="0070FDD7" w14:textId="2A6F74E5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ne žemesnė kaip IP55</w:t>
            </w:r>
          </w:p>
        </w:tc>
        <w:tc>
          <w:tcPr>
            <w:tcW w:w="2560" w:type="dxa"/>
            <w:tcMar/>
          </w:tcPr>
          <w:p w:rsidRPr="00403572" w:rsidR="000B7BC7" w:rsidP="00924BB2" w:rsidRDefault="000B7BC7" w14:paraId="6AAC707B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924BB2" w:rsidRDefault="000B7BC7" w14:paraId="09C6BFC1" w14:textId="0D149BDF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360E8CFB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924BB2" w:rsidRDefault="000B7BC7" w14:paraId="119784C3" w14:textId="0C3851B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2.3</w:t>
            </w:r>
          </w:p>
        </w:tc>
        <w:tc>
          <w:tcPr>
            <w:tcW w:w="2086" w:type="dxa"/>
            <w:tcMar/>
          </w:tcPr>
          <w:p w:rsidRPr="00403572" w:rsidR="000B7BC7" w:rsidP="00924BB2" w:rsidRDefault="000B7BC7" w14:paraId="7CCCEE49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924BB2" w:rsidRDefault="000B7BC7" w14:paraId="5CDE6CFA" w14:textId="54587C40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cs="Arial"/>
              </w:rPr>
              <w:t>Tvirtinimas</w:t>
            </w:r>
          </w:p>
        </w:tc>
        <w:tc>
          <w:tcPr>
            <w:tcW w:w="3792" w:type="dxa"/>
            <w:tcMar/>
          </w:tcPr>
          <w:p w:rsidRPr="00403572" w:rsidR="000B7BC7" w:rsidP="00924BB2" w:rsidRDefault="000B7BC7" w14:paraId="5C079E31" w14:textId="797684B7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ant spintelės įrenginių tvirtinimo rėmo</w:t>
            </w:r>
          </w:p>
        </w:tc>
        <w:tc>
          <w:tcPr>
            <w:tcW w:w="2560" w:type="dxa"/>
            <w:tcMar/>
          </w:tcPr>
          <w:p w:rsidRPr="00403572" w:rsidR="000B7BC7" w:rsidP="00924BB2" w:rsidRDefault="000B7BC7" w14:paraId="466B8361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924BB2" w:rsidRDefault="000B7BC7" w14:paraId="2B4CA2CE" w14:textId="3F088F3A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0B3E4272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924BB2" w:rsidRDefault="000B7BC7" w14:paraId="67435259" w14:textId="2084A086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  <w:lang w:val="en-US"/>
              </w:rPr>
              <w:t>3.</w:t>
            </w:r>
          </w:p>
        </w:tc>
        <w:tc>
          <w:tcPr>
            <w:tcW w:w="14802" w:type="dxa"/>
            <w:gridSpan w:val="5"/>
            <w:tcMar/>
          </w:tcPr>
          <w:p w:rsidRPr="00403572" w:rsidR="000B7BC7" w:rsidP="00924BB2" w:rsidRDefault="000B7BC7" w14:paraId="5023DF67" w14:textId="547297F4">
            <w:pPr>
              <w:rPr>
                <w:rFonts w:ascii="Arial" w:hAnsi="Arial" w:cs="Arial"/>
                <w:b/>
                <w:bCs/>
              </w:rPr>
            </w:pPr>
            <w:r w:rsidRPr="00403572">
              <w:rPr>
                <w:rFonts w:ascii="Arial" w:hAnsi="Arial" w:cs="Arial"/>
                <w:b/>
                <w:bCs/>
              </w:rPr>
              <w:t>Montavimo detalės</w:t>
            </w:r>
          </w:p>
        </w:tc>
      </w:tr>
      <w:tr w:rsidRPr="00403572" w:rsidR="000B7BC7" w:rsidTr="607B16DB" w14:paraId="2428269B" w14:textId="77777777">
        <w:trPr>
          <w:trHeight w:val="921"/>
        </w:trPr>
        <w:tc>
          <w:tcPr>
            <w:tcW w:w="828" w:type="dxa"/>
            <w:tcMar/>
          </w:tcPr>
          <w:p w:rsidRPr="00403572" w:rsidR="000B7BC7" w:rsidP="00924BB2" w:rsidRDefault="000B7BC7" w14:paraId="6E87C296" w14:textId="622EBEE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3.1</w:t>
            </w:r>
          </w:p>
        </w:tc>
        <w:tc>
          <w:tcPr>
            <w:tcW w:w="2086" w:type="dxa"/>
            <w:tcMar/>
          </w:tcPr>
          <w:p w:rsidRPr="00403572" w:rsidR="000B7BC7" w:rsidP="00924BB2" w:rsidRDefault="000B7BC7" w14:paraId="6940F704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924BB2" w:rsidRDefault="000B7BC7" w14:paraId="53D6A8FC" w14:textId="0C882385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Dujų įtekėjimo ir ištekėjimo atvamzdžių medžiaga</w:t>
            </w:r>
          </w:p>
        </w:tc>
        <w:tc>
          <w:tcPr>
            <w:tcW w:w="3792" w:type="dxa"/>
            <w:tcMar/>
          </w:tcPr>
          <w:p w:rsidRPr="00403572" w:rsidR="000B7BC7" w:rsidP="00924BB2" w:rsidRDefault="000B7BC7" w14:paraId="798D06CC" w14:textId="66FCF526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iš atsparaus korozijai metalo arba plieniniai, apsaugoti nuo korozijos, nudažyti milteliniu būdu,  cinkuoti</w:t>
            </w:r>
          </w:p>
        </w:tc>
        <w:tc>
          <w:tcPr>
            <w:tcW w:w="2560" w:type="dxa"/>
            <w:tcMar/>
          </w:tcPr>
          <w:p w:rsidRPr="00403572" w:rsidR="000B7BC7" w:rsidP="00924BB2" w:rsidRDefault="000B7BC7" w14:paraId="6000EAB8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924BB2" w:rsidRDefault="000B7BC7" w14:paraId="6D1D9D4B" w14:textId="7CE1081B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6617DDA5" w14:textId="77777777">
        <w:trPr>
          <w:trHeight w:val="921"/>
        </w:trPr>
        <w:tc>
          <w:tcPr>
            <w:tcW w:w="828" w:type="dxa"/>
            <w:tcMar/>
          </w:tcPr>
          <w:p w:rsidRPr="00403572" w:rsidR="000B7BC7" w:rsidP="00924BB2" w:rsidRDefault="000B7BC7" w14:paraId="335DD290" w14:textId="2AE049EE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3.2</w:t>
            </w:r>
          </w:p>
        </w:tc>
        <w:tc>
          <w:tcPr>
            <w:tcW w:w="2086" w:type="dxa"/>
            <w:tcMar/>
          </w:tcPr>
          <w:p w:rsidRPr="00403572" w:rsidR="000B7BC7" w:rsidP="00924BB2" w:rsidRDefault="000B7BC7" w14:paraId="3163B861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924BB2" w:rsidRDefault="000B7BC7" w14:paraId="2F012C2B" w14:textId="5484571D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Dujotakių, įtaisų ir jungiamųjų detalių medžiaga</w:t>
            </w:r>
          </w:p>
        </w:tc>
        <w:tc>
          <w:tcPr>
            <w:tcW w:w="3792" w:type="dxa"/>
            <w:tcMar/>
          </w:tcPr>
          <w:p w:rsidRPr="00403572" w:rsidR="000B7BC7" w:rsidP="00924BB2" w:rsidRDefault="000B7BC7" w14:paraId="3F3D214D" w14:textId="625408F3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Calibri" w:cs="Arial"/>
              </w:rPr>
              <w:t>iš atsparaus korozijai metalo arba plieniniai, apsaugoti nuo korozijos, nudažyti milteliniu būdu,  cinkuoti</w:t>
            </w:r>
          </w:p>
        </w:tc>
        <w:tc>
          <w:tcPr>
            <w:tcW w:w="2560" w:type="dxa"/>
            <w:tcMar/>
          </w:tcPr>
          <w:p w:rsidRPr="00403572" w:rsidR="000B7BC7" w:rsidP="00924BB2" w:rsidRDefault="000B7BC7" w14:paraId="7A8CB897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924BB2" w:rsidRDefault="000B7BC7" w14:paraId="5B083CF8" w14:textId="0C9CE869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191B86DE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554230" w:rsidRDefault="000B7BC7" w14:paraId="3A7B73AF" w14:textId="17146DAF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3.3</w:t>
            </w:r>
          </w:p>
        </w:tc>
        <w:tc>
          <w:tcPr>
            <w:tcW w:w="2086" w:type="dxa"/>
            <w:tcMar/>
          </w:tcPr>
          <w:p w:rsidRPr="00403572" w:rsidR="000B7BC7" w:rsidP="00554230" w:rsidRDefault="000B7BC7" w14:paraId="2D11E4AE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554230" w:rsidRDefault="000B7BC7" w14:paraId="227EB477" w14:textId="430C8B0F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Times New Roman" w:cs="Arial"/>
                <w:bCs/>
                <w:lang w:eastAsia="lt-LT"/>
              </w:rPr>
              <w:t>Skaitiklio vietos išmatavimai</w:t>
            </w:r>
          </w:p>
        </w:tc>
        <w:tc>
          <w:tcPr>
            <w:tcW w:w="3792" w:type="dxa"/>
            <w:tcMar/>
          </w:tcPr>
          <w:p w:rsidRPr="00403572" w:rsidR="000B7BC7" w:rsidP="00554230" w:rsidRDefault="000B7BC7" w14:paraId="71DDF71E" w14:textId="0C63BCB6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Times New Roman" w:cs="Arial"/>
                <w:bCs/>
                <w:lang w:eastAsia="lt-LT"/>
              </w:rPr>
              <w:t xml:space="preserve">(aukštis x plotis x gylis),(mm) : </w:t>
            </w:r>
            <w:r w:rsidRPr="0059017E" w:rsidR="005D5FAD">
              <w:rPr>
                <w:rFonts w:ascii="Arial" w:hAnsi="Arial" w:eastAsia="Times New Roman" w:cs="Arial"/>
                <w:bCs/>
                <w:sz w:val="20"/>
                <w:szCs w:val="20"/>
                <w:lang w:eastAsia="lt-LT"/>
              </w:rPr>
              <w:t xml:space="preserve">241x327x163, </w:t>
            </w:r>
            <w:r w:rsidRPr="0059017E" w:rsidR="005D5FAD">
              <w:rPr>
                <w:rFonts w:ascii="Arial" w:hAnsi="Arial" w:eastAsia="Times New Roman" w:cs="Arial"/>
                <w:bCs/>
                <w:sz w:val="20"/>
                <w:szCs w:val="20"/>
                <w:lang w:val="en-US" w:eastAsia="lt-LT"/>
              </w:rPr>
              <w:t>245x330x180, 241x327x192</w:t>
            </w:r>
          </w:p>
        </w:tc>
        <w:tc>
          <w:tcPr>
            <w:tcW w:w="2560" w:type="dxa"/>
            <w:tcMar/>
          </w:tcPr>
          <w:p w:rsidRPr="00403572" w:rsidR="000B7BC7" w:rsidP="00554230" w:rsidRDefault="000B7BC7" w14:paraId="3AE88A32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554230" w:rsidRDefault="000B7BC7" w14:paraId="6B5E3B72" w14:textId="2150FC37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4C2D0072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554230" w:rsidRDefault="000B7BC7" w14:paraId="07F749E4" w14:textId="4E7E359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3.4</w:t>
            </w:r>
          </w:p>
        </w:tc>
        <w:tc>
          <w:tcPr>
            <w:tcW w:w="2086" w:type="dxa"/>
            <w:tcMar/>
          </w:tcPr>
          <w:p w:rsidRPr="00403572" w:rsidR="000B7BC7" w:rsidP="00554230" w:rsidRDefault="000B7BC7" w14:paraId="34DA658D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554230" w:rsidRDefault="000B7BC7" w14:paraId="3976B521" w14:textId="1CD3162A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Skaitiklio prijungimo atvamzdžio sriegis</w:t>
            </w:r>
          </w:p>
        </w:tc>
        <w:tc>
          <w:tcPr>
            <w:tcW w:w="3792" w:type="dxa"/>
            <w:tcMar/>
          </w:tcPr>
          <w:p w:rsidRPr="00403572" w:rsidR="000B7BC7" w:rsidP="00554230" w:rsidRDefault="000B7BC7" w14:paraId="1A0F83D7" w14:textId="4A68150E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DN</w:t>
            </w:r>
            <w:r w:rsidRPr="00403572">
              <w:rPr>
                <w:rFonts w:ascii="Arial" w:hAnsi="Arial" w:eastAsia="Times New Roman" w:cs="Arial"/>
                <w:lang w:val="en-US" w:eastAsia="lt-LT"/>
              </w:rPr>
              <w:t xml:space="preserve">25 </w:t>
            </w:r>
            <w:r w:rsidRPr="00403572">
              <w:rPr>
                <w:rFonts w:ascii="Arial" w:hAnsi="Arial" w:eastAsia="Times New Roman" w:cs="Arial"/>
                <w:lang w:eastAsia="lt-LT"/>
              </w:rPr>
              <w:t>pagal ISO 228/1 G – 1 ¼”</w:t>
            </w:r>
          </w:p>
        </w:tc>
        <w:tc>
          <w:tcPr>
            <w:tcW w:w="2560" w:type="dxa"/>
            <w:tcMar/>
          </w:tcPr>
          <w:p w:rsidRPr="00403572" w:rsidR="000B7BC7" w:rsidP="00554230" w:rsidRDefault="000B7BC7" w14:paraId="0A8BD2F3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554230" w:rsidRDefault="000B7BC7" w14:paraId="60418234" w14:textId="32D7595B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295588EA" w14:textId="77777777">
        <w:trPr>
          <w:trHeight w:val="921"/>
        </w:trPr>
        <w:tc>
          <w:tcPr>
            <w:tcW w:w="828" w:type="dxa"/>
            <w:tcMar/>
          </w:tcPr>
          <w:p w:rsidRPr="00403572" w:rsidR="000B7BC7" w:rsidP="00554230" w:rsidRDefault="000B7BC7" w14:paraId="7E2E2336" w14:textId="399FE966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3.5</w:t>
            </w:r>
          </w:p>
        </w:tc>
        <w:tc>
          <w:tcPr>
            <w:tcW w:w="2086" w:type="dxa"/>
            <w:tcMar/>
          </w:tcPr>
          <w:p w:rsidRPr="00403572" w:rsidR="000B7BC7" w:rsidP="00554230" w:rsidRDefault="000B7BC7" w14:paraId="4B09D437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554230" w:rsidRDefault="000B7BC7" w14:paraId="531F16B9" w14:textId="77BD5916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G4T – G6T modifikacijos skaitiklių atstumas tarp skaitiklio įėjimo ir išėjimo atvamzdžių centrų</w:t>
            </w:r>
          </w:p>
        </w:tc>
        <w:tc>
          <w:tcPr>
            <w:tcW w:w="3792" w:type="dxa"/>
            <w:tcMar/>
          </w:tcPr>
          <w:p w:rsidRPr="00403572" w:rsidR="000B7BC7" w:rsidP="00554230" w:rsidRDefault="000B7BC7" w14:paraId="6AB7A1C1" w14:textId="24DC0A87">
            <w:pPr>
              <w:rPr>
                <w:rFonts w:ascii="Arial" w:hAnsi="Arial" w:cs="Arial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250 mm</w:t>
            </w:r>
          </w:p>
        </w:tc>
        <w:tc>
          <w:tcPr>
            <w:tcW w:w="2560" w:type="dxa"/>
            <w:tcMar/>
          </w:tcPr>
          <w:p w:rsidRPr="00403572" w:rsidR="000B7BC7" w:rsidP="00554230" w:rsidRDefault="000B7BC7" w14:paraId="1A79FCCA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554230" w:rsidRDefault="000B7BC7" w14:paraId="21C54E32" w14:textId="3DA267EE">
            <w:pPr>
              <w:rPr>
                <w:rFonts w:ascii="Arial" w:hAnsi="Arial" w:cs="Arial"/>
              </w:rPr>
            </w:pPr>
          </w:p>
        </w:tc>
      </w:tr>
      <w:tr w:rsidRPr="005D5FAD" w:rsidR="000B7BC7" w:rsidTr="607B16DB" w14:paraId="154FE4EE" w14:textId="77777777">
        <w:trPr>
          <w:trHeight w:val="510"/>
        </w:trPr>
        <w:tc>
          <w:tcPr>
            <w:tcW w:w="828" w:type="dxa"/>
            <w:tcMar/>
          </w:tcPr>
          <w:p w:rsidRPr="00310064" w:rsidR="000B7BC7" w:rsidP="00554230" w:rsidRDefault="000B7BC7" w14:paraId="7C4CDD90" w14:textId="7F735675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3.6</w:t>
            </w:r>
          </w:p>
        </w:tc>
        <w:tc>
          <w:tcPr>
            <w:tcW w:w="2086" w:type="dxa"/>
            <w:tcMar/>
          </w:tcPr>
          <w:p w:rsidRPr="00310064" w:rsidR="000B7BC7" w:rsidP="00554230" w:rsidRDefault="000B7BC7" w14:paraId="2BDCDD5E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310064" w:rsidR="000B7BC7" w:rsidP="00554230" w:rsidRDefault="000B7BC7" w14:paraId="532522F5" w14:textId="153EBCF5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>Vieta kontrolinio manometro pajungimui</w:t>
            </w:r>
          </w:p>
        </w:tc>
        <w:tc>
          <w:tcPr>
            <w:tcW w:w="3792" w:type="dxa"/>
            <w:tcMar/>
          </w:tcPr>
          <w:p w:rsidRPr="00310064" w:rsidR="000B7BC7" w:rsidP="00554230" w:rsidRDefault="000B7BC7" w14:paraId="52BAF99A" w14:textId="34936152">
            <w:pPr>
              <w:rPr>
                <w:rFonts w:ascii="Arial" w:hAnsi="Arial" w:cs="Arial"/>
                <w:lang w:val="en-US"/>
              </w:rPr>
            </w:pPr>
            <w:r w:rsidRPr="00310064">
              <w:rPr>
                <w:rFonts w:ascii="Arial" w:hAnsi="Arial" w:cs="Arial"/>
              </w:rPr>
              <w:t xml:space="preserve">TS </w:t>
            </w:r>
            <w:r w:rsidRPr="00310064" w:rsidR="005D5FAD">
              <w:rPr>
                <w:rFonts w:ascii="Arial" w:hAnsi="Arial" w:cs="Arial"/>
              </w:rPr>
              <w:t>5.</w:t>
            </w:r>
            <w:r w:rsidRPr="00310064">
              <w:rPr>
                <w:rFonts w:ascii="Arial" w:hAnsi="Arial" w:cs="Arial"/>
                <w:lang w:val="en-US"/>
              </w:rPr>
              <w:t>2.2.</w:t>
            </w:r>
            <w:r w:rsidRPr="001B0AD2">
              <w:rPr>
                <w:rFonts w:ascii="Arial" w:hAnsi="Arial" w:cs="Arial"/>
              </w:rPr>
              <w:t>7 reikalavimas</w:t>
            </w:r>
          </w:p>
        </w:tc>
        <w:tc>
          <w:tcPr>
            <w:tcW w:w="2560" w:type="dxa"/>
            <w:tcMar/>
          </w:tcPr>
          <w:p w:rsidRPr="005D5FAD" w:rsidR="000B7BC7" w:rsidP="00554230" w:rsidRDefault="000B7BC7" w14:paraId="3E6015FB" w14:textId="77777777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61" w:type="dxa"/>
            <w:tcMar/>
          </w:tcPr>
          <w:p w:rsidRPr="005D5FAD" w:rsidR="000B7BC7" w:rsidP="00554230" w:rsidRDefault="000B7BC7" w14:paraId="6A0678A9" w14:textId="47A2749A">
            <w:pPr>
              <w:rPr>
                <w:rFonts w:ascii="Arial" w:hAnsi="Arial" w:cs="Arial"/>
                <w:highlight w:val="yellow"/>
              </w:rPr>
            </w:pPr>
          </w:p>
        </w:tc>
      </w:tr>
      <w:tr w:rsidRPr="005D5FAD" w:rsidR="000B7BC7" w:rsidTr="607B16DB" w14:paraId="29C39E57" w14:textId="77777777">
        <w:trPr>
          <w:trHeight w:val="250"/>
        </w:trPr>
        <w:tc>
          <w:tcPr>
            <w:tcW w:w="828" w:type="dxa"/>
            <w:tcMar/>
          </w:tcPr>
          <w:p w:rsidRPr="00310064" w:rsidR="000B7BC7" w:rsidP="00554230" w:rsidRDefault="000B7BC7" w14:paraId="28C791BA" w14:textId="5B8FE996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3.7</w:t>
            </w:r>
          </w:p>
        </w:tc>
        <w:tc>
          <w:tcPr>
            <w:tcW w:w="2086" w:type="dxa"/>
            <w:tcMar/>
          </w:tcPr>
          <w:p w:rsidRPr="00310064" w:rsidR="000B7BC7" w:rsidP="00554230" w:rsidRDefault="000B7BC7" w14:paraId="0B2E54B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310064" w:rsidR="000B7BC7" w:rsidP="00554230" w:rsidRDefault="000B7BC7" w14:paraId="0B753A57" w14:textId="5D684344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>Dujotakių tvirtinimas</w:t>
            </w:r>
          </w:p>
        </w:tc>
        <w:tc>
          <w:tcPr>
            <w:tcW w:w="3792" w:type="dxa"/>
            <w:tcMar/>
          </w:tcPr>
          <w:p w:rsidRPr="00310064" w:rsidR="000B7BC7" w:rsidP="00554230" w:rsidRDefault="000B7BC7" w14:paraId="2B4BDC1F" w14:textId="6EF41B03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 xml:space="preserve">TS </w:t>
            </w:r>
            <w:r w:rsidRPr="00310064" w:rsidR="005D5FAD">
              <w:rPr>
                <w:rFonts w:ascii="Arial" w:hAnsi="Arial" w:cs="Arial"/>
              </w:rPr>
              <w:t>5.</w:t>
            </w:r>
            <w:r w:rsidRPr="00310064">
              <w:rPr>
                <w:rFonts w:ascii="Arial" w:hAnsi="Arial" w:cs="Arial"/>
              </w:rPr>
              <w:t>2.2.</w:t>
            </w:r>
            <w:r w:rsidRPr="00310064">
              <w:rPr>
                <w:rFonts w:ascii="Arial" w:hAnsi="Arial" w:cs="Arial"/>
                <w:lang w:val="en-US"/>
              </w:rPr>
              <w:t>8</w:t>
            </w:r>
            <w:r w:rsidRPr="00310064">
              <w:rPr>
                <w:rFonts w:ascii="Arial" w:hAnsi="Arial" w:cs="Arial"/>
              </w:rPr>
              <w:t xml:space="preserve"> reikalavimas</w:t>
            </w:r>
          </w:p>
        </w:tc>
        <w:tc>
          <w:tcPr>
            <w:tcW w:w="2560" w:type="dxa"/>
            <w:tcMar/>
          </w:tcPr>
          <w:p w:rsidRPr="005D5FAD" w:rsidR="000B7BC7" w:rsidP="00554230" w:rsidRDefault="000B7BC7" w14:paraId="1CB9CF76" w14:textId="77777777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61" w:type="dxa"/>
            <w:tcMar/>
          </w:tcPr>
          <w:p w:rsidRPr="005D5FAD" w:rsidR="000B7BC7" w:rsidP="00554230" w:rsidRDefault="000B7BC7" w14:paraId="184853CD" w14:textId="694F27E1">
            <w:pPr>
              <w:rPr>
                <w:rFonts w:ascii="Arial" w:hAnsi="Arial" w:cs="Arial"/>
                <w:highlight w:val="yellow"/>
              </w:rPr>
            </w:pPr>
          </w:p>
        </w:tc>
      </w:tr>
      <w:tr w:rsidRPr="005D5FAD" w:rsidR="000B7BC7" w:rsidTr="607B16DB" w14:paraId="1BAC6DF8" w14:textId="77777777">
        <w:trPr>
          <w:trHeight w:val="510"/>
        </w:trPr>
        <w:tc>
          <w:tcPr>
            <w:tcW w:w="828" w:type="dxa"/>
            <w:tcMar/>
          </w:tcPr>
          <w:p w:rsidRPr="00310064" w:rsidR="000B7BC7" w:rsidP="00554230" w:rsidRDefault="000B7BC7" w14:paraId="2DDE4293" w14:textId="59A613E6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3.8</w:t>
            </w:r>
          </w:p>
        </w:tc>
        <w:tc>
          <w:tcPr>
            <w:tcW w:w="2086" w:type="dxa"/>
            <w:tcMar/>
          </w:tcPr>
          <w:p w:rsidRPr="00310064" w:rsidR="000B7BC7" w:rsidP="00554230" w:rsidRDefault="000B7BC7" w14:paraId="42ACBEC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310064" w:rsidR="000B7BC7" w:rsidP="00554230" w:rsidRDefault="000B7BC7" w14:paraId="781F5C56" w14:textId="518C0DAE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>Dujotakių ir įtaisų montavimo funkcionalumas</w:t>
            </w:r>
          </w:p>
        </w:tc>
        <w:tc>
          <w:tcPr>
            <w:tcW w:w="3792" w:type="dxa"/>
            <w:tcMar/>
          </w:tcPr>
          <w:p w:rsidRPr="00310064" w:rsidR="000B7BC7" w:rsidP="00554230" w:rsidRDefault="000B7BC7" w14:paraId="66264819" w14:textId="1ED4499F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 xml:space="preserve">TS </w:t>
            </w:r>
            <w:r w:rsidRPr="00310064" w:rsidR="005D5FAD">
              <w:rPr>
                <w:rFonts w:ascii="Arial" w:hAnsi="Arial" w:cs="Arial"/>
              </w:rPr>
              <w:t>5.</w:t>
            </w:r>
            <w:r w:rsidRPr="00310064">
              <w:rPr>
                <w:rFonts w:ascii="Arial" w:hAnsi="Arial" w:cs="Arial"/>
              </w:rPr>
              <w:t>2.2.9</w:t>
            </w:r>
            <w:r w:rsidRPr="00310064" w:rsidR="00E40D4A">
              <w:rPr>
                <w:rFonts w:ascii="Arial" w:hAnsi="Arial" w:cs="Arial"/>
              </w:rPr>
              <w:t xml:space="preserve">, </w:t>
            </w:r>
            <w:r w:rsidRPr="00310064" w:rsidR="00310064">
              <w:rPr>
                <w:rFonts w:ascii="Arial" w:hAnsi="Arial" w:cs="Arial"/>
              </w:rPr>
              <w:t>5.2.2.11.</w:t>
            </w:r>
            <w:r w:rsidRPr="00310064">
              <w:rPr>
                <w:rFonts w:ascii="Arial" w:hAnsi="Arial" w:cs="Arial"/>
              </w:rPr>
              <w:t xml:space="preserve"> reikalavimas</w:t>
            </w:r>
          </w:p>
        </w:tc>
        <w:tc>
          <w:tcPr>
            <w:tcW w:w="2560" w:type="dxa"/>
            <w:tcMar/>
          </w:tcPr>
          <w:p w:rsidRPr="005D5FAD" w:rsidR="000B7BC7" w:rsidP="00554230" w:rsidRDefault="000B7BC7" w14:paraId="11AAD084" w14:textId="77777777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61" w:type="dxa"/>
            <w:tcMar/>
          </w:tcPr>
          <w:p w:rsidRPr="005D5FAD" w:rsidR="000B7BC7" w:rsidP="00554230" w:rsidRDefault="000B7BC7" w14:paraId="65A8E6D5" w14:textId="1E3C7D97">
            <w:pPr>
              <w:rPr>
                <w:rFonts w:ascii="Arial" w:hAnsi="Arial" w:cs="Arial"/>
                <w:highlight w:val="yellow"/>
              </w:rPr>
            </w:pPr>
          </w:p>
        </w:tc>
      </w:tr>
      <w:tr w:rsidRPr="00403572" w:rsidR="000B7BC7" w:rsidTr="607B16DB" w14:paraId="1BB63C17" w14:textId="77777777">
        <w:trPr>
          <w:trHeight w:val="250"/>
        </w:trPr>
        <w:tc>
          <w:tcPr>
            <w:tcW w:w="828" w:type="dxa"/>
            <w:tcMar/>
          </w:tcPr>
          <w:p w:rsidRPr="00310064" w:rsidR="000B7BC7" w:rsidP="00554230" w:rsidRDefault="000B7BC7" w14:paraId="507ACF15" w14:textId="11D98B8B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3.9</w:t>
            </w:r>
          </w:p>
        </w:tc>
        <w:tc>
          <w:tcPr>
            <w:tcW w:w="2086" w:type="dxa"/>
            <w:tcMar/>
          </w:tcPr>
          <w:p w:rsidRPr="00310064" w:rsidR="000B7BC7" w:rsidP="00554230" w:rsidRDefault="000B7BC7" w14:paraId="12672BA7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310064" w:rsidR="000B7BC7" w:rsidP="00554230" w:rsidRDefault="000B7BC7" w14:paraId="1B026309" w14:textId="5A060515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>Plombavimas</w:t>
            </w:r>
          </w:p>
        </w:tc>
        <w:tc>
          <w:tcPr>
            <w:tcW w:w="3792" w:type="dxa"/>
            <w:tcMar/>
          </w:tcPr>
          <w:p w:rsidRPr="00310064" w:rsidR="000B7BC7" w:rsidP="00554230" w:rsidRDefault="000B7BC7" w14:paraId="459E210B" w14:textId="0BB09AB1">
            <w:pPr>
              <w:rPr>
                <w:rFonts w:ascii="Arial" w:hAnsi="Arial" w:cs="Arial"/>
              </w:rPr>
            </w:pPr>
            <w:r w:rsidRPr="00310064">
              <w:rPr>
                <w:rFonts w:ascii="Arial" w:hAnsi="Arial" w:cs="Arial"/>
              </w:rPr>
              <w:t xml:space="preserve">TS </w:t>
            </w:r>
            <w:r w:rsidRPr="00310064" w:rsidR="005D5FAD">
              <w:rPr>
                <w:rFonts w:ascii="Arial" w:hAnsi="Arial" w:cs="Arial"/>
              </w:rPr>
              <w:t>5.</w:t>
            </w:r>
            <w:r w:rsidRPr="00310064">
              <w:rPr>
                <w:rFonts w:ascii="Arial" w:hAnsi="Arial" w:cs="Arial"/>
              </w:rPr>
              <w:t>2.2.</w:t>
            </w:r>
            <w:r w:rsidRPr="00310064">
              <w:rPr>
                <w:rFonts w:ascii="Arial" w:hAnsi="Arial" w:cs="Arial"/>
                <w:lang w:val="en-US"/>
              </w:rPr>
              <w:t>10</w:t>
            </w:r>
            <w:r w:rsidRPr="00310064">
              <w:rPr>
                <w:rFonts w:ascii="Arial" w:hAnsi="Arial" w:cs="Arial"/>
              </w:rPr>
              <w:t xml:space="preserve"> reikalavimas</w:t>
            </w:r>
          </w:p>
        </w:tc>
        <w:tc>
          <w:tcPr>
            <w:tcW w:w="2560" w:type="dxa"/>
            <w:tcMar/>
          </w:tcPr>
          <w:p w:rsidRPr="00403572" w:rsidR="000B7BC7" w:rsidP="00554230" w:rsidRDefault="000B7BC7" w14:paraId="2CDD728F" w14:textId="77777777">
            <w:pPr>
              <w:rPr>
                <w:rFonts w:ascii="Arial" w:hAnsi="Arial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554230" w:rsidRDefault="000B7BC7" w14:paraId="5E66757E" w14:textId="67CC8A2B">
            <w:pPr>
              <w:rPr>
                <w:rFonts w:ascii="Arial" w:hAnsi="Arial" w:cs="Arial"/>
              </w:rPr>
            </w:pPr>
          </w:p>
        </w:tc>
      </w:tr>
      <w:tr w:rsidRPr="00403572" w:rsidR="000B7BC7" w:rsidTr="607B16DB" w14:paraId="28C82E59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554230" w:rsidRDefault="000B7BC7" w14:paraId="3C9EDDD4" w14:textId="39B4EDE0">
            <w:pPr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eastAsia="Calibri" w:cs="Arial"/>
                <w:b/>
              </w:rPr>
              <w:t>4.</w:t>
            </w:r>
          </w:p>
        </w:tc>
        <w:tc>
          <w:tcPr>
            <w:tcW w:w="14802" w:type="dxa"/>
            <w:gridSpan w:val="5"/>
            <w:tcMar/>
          </w:tcPr>
          <w:p w:rsidRPr="00403572" w:rsidR="000B7BC7" w:rsidP="005D5FAD" w:rsidRDefault="000B7BC7" w14:paraId="60A1585F" w14:textId="52CA6103">
            <w:pPr>
              <w:tabs>
                <w:tab w:val="left" w:pos="8746"/>
              </w:tabs>
              <w:rPr>
                <w:rFonts w:ascii="Arial" w:hAnsi="Arial" w:eastAsia="Calibri" w:cs="Arial"/>
                <w:b/>
              </w:rPr>
            </w:pPr>
            <w:r w:rsidRPr="00403572">
              <w:rPr>
                <w:rFonts w:ascii="Arial" w:hAnsi="Arial" w:eastAsia="Calibri" w:cs="Arial"/>
                <w:b/>
              </w:rPr>
              <w:t>Reguliatoriai</w:t>
            </w:r>
            <w:r w:rsidR="005D5FAD">
              <w:rPr>
                <w:rFonts w:ascii="Arial" w:hAnsi="Arial" w:eastAsia="Calibri" w:cs="Arial"/>
                <w:b/>
              </w:rPr>
              <w:tab/>
            </w:r>
          </w:p>
        </w:tc>
      </w:tr>
      <w:tr w:rsidRPr="00403572" w:rsidR="000B7BC7" w:rsidTr="607B16DB" w14:paraId="19AD5AC0" w14:textId="77777777">
        <w:trPr>
          <w:trHeight w:val="260"/>
        </w:trPr>
        <w:tc>
          <w:tcPr>
            <w:tcW w:w="828" w:type="dxa"/>
            <w:tcMar/>
          </w:tcPr>
          <w:p w:rsidRPr="00403572" w:rsidR="000B7BC7" w:rsidP="00B94384" w:rsidRDefault="000B7BC7" w14:paraId="22A6CD26" w14:textId="405DB62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7418E2D9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79C399F0" w14:textId="67C2315B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Įvadinis (įėjimo) dujų slėgis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5FF576CF" w14:textId="56652178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nuo 0,1 iki 6 bar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4A5B35E3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66DBCF52" w14:textId="6E0B80DB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01DD1635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B94384" w:rsidRDefault="000B7BC7" w14:paraId="0DAA8014" w14:textId="08DAD109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4.2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61004001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61A43DCE" w14:textId="00E6A853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Išvadinis (išėjimo) dujų slėgis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74E3E0B3" w14:textId="31CF0A0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21 mbar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563ADED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65301D33" w14:textId="4CF10ADF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410118F1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B94384" w:rsidRDefault="000B7BC7" w14:paraId="14CC82A8" w14:textId="6198555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4.3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04BD28BF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67D0E653" w14:textId="6B54F8B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Darbo aplinkos temperatūra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5420EE2B" w14:textId="0D201214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nuo –30 °C iki +60 °C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2C52784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0E5DD6AB" w14:textId="2676882A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17E538CA" w14:textId="77777777">
        <w:trPr>
          <w:trHeight w:val="260"/>
        </w:trPr>
        <w:tc>
          <w:tcPr>
            <w:tcW w:w="828" w:type="dxa"/>
            <w:tcMar/>
          </w:tcPr>
          <w:p w:rsidRPr="00403572" w:rsidR="000B7BC7" w:rsidP="00B94384" w:rsidRDefault="000B7BC7" w14:paraId="548C322F" w14:textId="69DB6975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4.4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216E1C54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18418188" w14:textId="1A7F9ED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Dujų darbinė temperatūra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24130F08" w14:textId="6884B2A2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Nuo –</w:t>
            </w:r>
            <w:r w:rsidRPr="00403572">
              <w:rPr>
                <w:rFonts w:ascii="Arial" w:hAnsi="Arial" w:eastAsia="Calibri" w:cs="Arial"/>
                <w:lang w:val="en-US"/>
              </w:rPr>
              <w:t>2</w:t>
            </w:r>
            <w:r w:rsidRPr="00403572">
              <w:rPr>
                <w:rFonts w:ascii="Arial" w:hAnsi="Arial" w:eastAsia="Calibri" w:cs="Arial"/>
              </w:rPr>
              <w:t>0 °C iki +60 °C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5B778E6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0A346A78" w14:textId="14C16CCC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0D56BAE0" w14:textId="77777777">
        <w:trPr>
          <w:trHeight w:val="250"/>
        </w:trPr>
        <w:tc>
          <w:tcPr>
            <w:tcW w:w="828" w:type="dxa"/>
            <w:tcMar/>
          </w:tcPr>
          <w:p w:rsidRPr="00310064" w:rsidR="000B7BC7" w:rsidP="00B94384" w:rsidRDefault="000B7BC7" w14:paraId="36836A2F" w14:textId="50599DDD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4.5</w:t>
            </w:r>
          </w:p>
        </w:tc>
        <w:tc>
          <w:tcPr>
            <w:tcW w:w="2086" w:type="dxa"/>
            <w:tcMar/>
          </w:tcPr>
          <w:p w:rsidRPr="00310064" w:rsidR="000B7BC7" w:rsidP="00B94384" w:rsidRDefault="000B7BC7" w14:paraId="6A8D67BC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310064" w:rsidR="000B7BC7" w:rsidP="00B94384" w:rsidRDefault="000B7BC7" w14:paraId="4DD18F42" w14:textId="3E35E05A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Nominalus dujų srautas</w:t>
            </w:r>
          </w:p>
        </w:tc>
        <w:tc>
          <w:tcPr>
            <w:tcW w:w="3792" w:type="dxa"/>
            <w:tcMar/>
          </w:tcPr>
          <w:p w:rsidRPr="00310064" w:rsidR="000B7BC7" w:rsidP="00B94384" w:rsidRDefault="000B7BC7" w14:paraId="7B71A965" w14:textId="093EF8DC">
            <w:pPr>
              <w:rPr>
                <w:rFonts w:ascii="Arial" w:hAnsi="Arial" w:eastAsia="Calibri" w:cs="Arial"/>
              </w:rPr>
            </w:pPr>
            <w:r w:rsidRPr="00310064">
              <w:rPr>
                <w:rFonts w:ascii="Arial" w:hAnsi="Arial" w:eastAsia="Calibri" w:cs="Arial"/>
              </w:rPr>
              <w:t>10, 25, 50, 75, 100 m</w:t>
            </w:r>
            <w:r w:rsidRPr="00310064">
              <w:rPr>
                <w:rFonts w:ascii="Arial" w:hAnsi="Arial" w:eastAsia="Calibri" w:cs="Arial"/>
                <w:vertAlign w:val="superscript"/>
              </w:rPr>
              <w:t>3</w:t>
            </w:r>
            <w:r w:rsidRPr="00310064">
              <w:rPr>
                <w:rFonts w:ascii="Arial" w:hAnsi="Arial" w:eastAsia="Calibri" w:cs="Arial"/>
              </w:rPr>
              <w:t>/h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5D385041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527C8066" w14:textId="075B8635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79A4F6D6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B94384" w:rsidRDefault="000B7BC7" w14:paraId="52CBED42" w14:textId="365B526B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lastRenderedPageBreak/>
              <w:t>4.6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7459CF2C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346DAECA" w14:textId="357513ED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 xml:space="preserve">Tikslumo klasė 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6ED7531F" w14:textId="4D4992F9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ne žemesnė kaip AC 10, SG 20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46BD5330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559CC100" w14:textId="30339A90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62B4D576" w14:textId="77777777">
        <w:trPr>
          <w:trHeight w:val="691"/>
        </w:trPr>
        <w:tc>
          <w:tcPr>
            <w:tcW w:w="828" w:type="dxa"/>
            <w:tcMar/>
          </w:tcPr>
          <w:p w:rsidRPr="00403572" w:rsidR="000B7BC7" w:rsidP="00B94384" w:rsidRDefault="000B7BC7" w14:paraId="19FDD185" w14:textId="0F3C61C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4.7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395BA113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0B3F33DE" w14:textId="33788C43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Calibri" w:cs="Arial"/>
              </w:rPr>
              <w:t>Reguliatoriaus apsauginio dujų išmetimo vožtuvo nustatyta darbo vertė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12B57696" w14:textId="063EA0AF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 xml:space="preserve">30 ± </w:t>
            </w:r>
            <w:r w:rsidRPr="00403572">
              <w:rPr>
                <w:rFonts w:ascii="Arial" w:hAnsi="Arial" w:eastAsia="Calibri" w:cs="Arial"/>
                <w:lang w:val="en-US"/>
              </w:rPr>
              <w:t>1</w:t>
            </w:r>
            <w:r w:rsidRPr="00403572">
              <w:rPr>
                <w:rFonts w:ascii="Arial" w:hAnsi="Arial" w:eastAsia="Calibri" w:cs="Arial"/>
              </w:rPr>
              <w:t xml:space="preserve"> mbar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584DF4B3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56930F0A" w14:textId="0491614A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4BFFE9E9" w14:textId="77777777">
        <w:trPr>
          <w:trHeight w:val="691"/>
        </w:trPr>
        <w:tc>
          <w:tcPr>
            <w:tcW w:w="828" w:type="dxa"/>
            <w:tcMar/>
          </w:tcPr>
          <w:p w:rsidRPr="00403572" w:rsidR="000B7BC7" w:rsidP="00B94384" w:rsidRDefault="000B7BC7" w14:paraId="4E6E001C" w14:textId="41FE7199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4.8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6D070FC1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42F45A4C" w14:textId="6AAB2027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Calibri" w:cs="Arial"/>
              </w:rPr>
              <w:t>Reguliatoriaus apsauginio dujų srauto uždarymo vožtuvo darbo vertė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1DC8DCCF" w14:textId="5F2B19A9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45 ± 1 mbar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640CD9ED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3DCBBC34" w14:textId="310D3DE9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60302C73" w14:textId="77777777">
        <w:trPr>
          <w:trHeight w:val="250"/>
        </w:trPr>
        <w:tc>
          <w:tcPr>
            <w:tcW w:w="828" w:type="dxa"/>
            <w:tcMar/>
          </w:tcPr>
          <w:p w:rsidRPr="00403572" w:rsidR="000B7BC7" w:rsidP="00B94384" w:rsidRDefault="000B7BC7" w14:paraId="33BD7360" w14:textId="50FDCBCD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4.9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05FFFAA7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483F84CD" w14:textId="20A78503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Veikimo principas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47D685C9" w14:textId="4338AA9C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tiesioginio veikimo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4DF381A0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0BD75DA5" w14:textId="145CFA1A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548E7427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B94384" w:rsidRDefault="000B7BC7" w14:paraId="332629BF" w14:textId="2669A5B0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4.10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5A1C426D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092D38BA" w14:textId="47DDAA51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Tipas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26E5E4FB" w14:textId="7345196D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dviejų dujų slėgio mažinimo pakopų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7FF2762C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5C8E2781" w14:textId="1F4D9FA6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4B849104" w14:textId="77777777">
        <w:trPr>
          <w:trHeight w:val="510"/>
        </w:trPr>
        <w:tc>
          <w:tcPr>
            <w:tcW w:w="828" w:type="dxa"/>
            <w:tcMar/>
          </w:tcPr>
          <w:p w:rsidRPr="00403572" w:rsidR="000B7BC7" w:rsidP="00B94384" w:rsidRDefault="000B7BC7" w14:paraId="780AD268" w14:textId="47F2785D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4.11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5236E29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1EA033D8" w14:textId="6A526A4E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Apsauginis uždaromasis vožtuvas (AUV)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732B4CC1" w14:textId="415A1E46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integruotas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5A9E897A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5F2C8F5B" w14:textId="76775255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057C4DA0" w14:textId="77777777">
        <w:trPr>
          <w:trHeight w:val="500"/>
        </w:trPr>
        <w:tc>
          <w:tcPr>
            <w:tcW w:w="828" w:type="dxa"/>
            <w:tcMar/>
          </w:tcPr>
          <w:p w:rsidRPr="00403572" w:rsidR="000B7BC7" w:rsidP="00B94384" w:rsidRDefault="000B7BC7" w14:paraId="43D7441E" w14:textId="27D08AB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4.12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345CFA02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A34B03" w:rsidR="000B7BC7" w:rsidP="00B94384" w:rsidRDefault="000B7BC7" w14:paraId="6DEFE0A9" w14:textId="1945BFB0">
            <w:pPr>
              <w:rPr>
                <w:rFonts w:ascii="Arial" w:hAnsi="Arial" w:eastAsia="Times New Roman" w:cs="Arial"/>
                <w:lang w:eastAsia="lt-LT"/>
              </w:rPr>
            </w:pPr>
            <w:r w:rsidRPr="00A34B03">
              <w:rPr>
                <w:rFonts w:ascii="Arial" w:hAnsi="Arial" w:eastAsia="Times New Roman" w:cs="Arial"/>
                <w:lang w:eastAsia="lt-LT"/>
              </w:rPr>
              <w:t>Apsauginis išmetimo vožtuvas (AIV)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268AAD9B" w14:textId="37CA34B8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integruotas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20A145D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3132D0AD" w14:textId="1EEDB764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6932DAA7" w14:textId="77777777">
        <w:trPr>
          <w:trHeight w:val="460"/>
        </w:trPr>
        <w:tc>
          <w:tcPr>
            <w:tcW w:w="828" w:type="dxa"/>
            <w:tcMar/>
          </w:tcPr>
          <w:p w:rsidRPr="00403572" w:rsidR="000B7BC7" w:rsidP="00B94384" w:rsidRDefault="000B7BC7" w14:paraId="326033DF" w14:textId="5BEC1EE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4.13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2FB2B7C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7640DE86" w14:textId="190988F7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Filtras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31A5B257" w14:textId="5BDCA4F6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su įmontuotu tinkliniu filtru įėjime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3FF17E4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3CB79098" w14:textId="18639901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6C501DA7" w14:textId="77777777">
        <w:trPr>
          <w:trHeight w:val="260"/>
        </w:trPr>
        <w:tc>
          <w:tcPr>
            <w:tcW w:w="828" w:type="dxa"/>
            <w:tcMar/>
          </w:tcPr>
          <w:p w:rsidRPr="00403572" w:rsidR="000B7BC7" w:rsidP="00B94384" w:rsidRDefault="000B7BC7" w14:paraId="45375487" w14:textId="5E41AFDE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4.14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76B29CA0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3D2FA14F" w14:textId="1665C4A1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Reguliatoriaus paleidimas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674C1EDA" w14:textId="34785DBE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rankinis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3BD59B64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6E487226" w14:textId="4B19E792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5E43E20F" w14:textId="77777777">
        <w:trPr>
          <w:trHeight w:val="500"/>
        </w:trPr>
        <w:tc>
          <w:tcPr>
            <w:tcW w:w="828" w:type="dxa"/>
            <w:tcMar/>
          </w:tcPr>
          <w:p w:rsidRPr="00403572" w:rsidR="000B7BC7" w:rsidP="00B94384" w:rsidRDefault="000B7BC7" w14:paraId="588E87A1" w14:textId="1000412A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4.15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6EF5FDF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6E1D85DC" w14:textId="487ABDF5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Reguliatoriaus, AUV, AIV darbo parametrai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7DA5368A" w14:textId="40623E85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nustatyti gamykloje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14287ABC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462A4272" w14:textId="61A8649B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7ED5CAE5" w14:textId="77777777">
        <w:trPr>
          <w:trHeight w:val="510"/>
        </w:trPr>
        <w:tc>
          <w:tcPr>
            <w:tcW w:w="828" w:type="dxa"/>
            <w:tcMar/>
          </w:tcPr>
          <w:p w:rsidRPr="00403572" w:rsidR="000B7BC7" w:rsidP="00B94384" w:rsidRDefault="000B7BC7" w14:paraId="52894ADC" w14:textId="3D210CF2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4.16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7809ADB0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26593BFD" w14:textId="41555B20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Reguliatorių prijungimo matmenys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485F26E9" w14:textId="7CA966F4">
            <w:pPr>
              <w:rPr>
                <w:rFonts w:ascii="Arial" w:hAnsi="Arial" w:eastAsia="Calibri" w:cs="Arial"/>
                <w:lang w:val="en-US"/>
              </w:rPr>
            </w:pPr>
            <w:r w:rsidRPr="00403572">
              <w:rPr>
                <w:rFonts w:ascii="Arial" w:hAnsi="Arial" w:eastAsia="Calibri" w:cs="Arial"/>
              </w:rPr>
              <w:t>Žr. paveikslai Nr.</w:t>
            </w:r>
            <w:r w:rsidRPr="00403572">
              <w:rPr>
                <w:rFonts w:ascii="Arial" w:hAnsi="Arial" w:eastAsia="Calibri" w:cs="Arial"/>
                <w:lang w:val="en-US"/>
              </w:rPr>
              <w:t>1,2,3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6ACC231A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056495DC" w14:textId="1D94A6B5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30B3DA0F" w14:textId="77777777">
        <w:trPr>
          <w:trHeight w:val="761"/>
        </w:trPr>
        <w:tc>
          <w:tcPr>
            <w:tcW w:w="828" w:type="dxa"/>
            <w:tcMar/>
          </w:tcPr>
          <w:p w:rsidRPr="00403572" w:rsidR="000B7BC7" w:rsidP="00B94384" w:rsidRDefault="000B7BC7" w14:paraId="6AD5B950" w14:textId="25AA2EE1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4.17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2433114C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562B655A" w14:textId="259CB8B2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Reguliatorių, kurių nominalus srautas</w:t>
            </w:r>
            <w:r w:rsidR="00F253D4">
              <w:rPr>
                <w:rFonts w:ascii="Arial" w:hAnsi="Arial" w:eastAsia="Times New Roman" w:cs="Arial"/>
                <w:lang w:eastAsia="lt-LT"/>
              </w:rPr>
              <w:t xml:space="preserve"> </w:t>
            </w:r>
            <w:r w:rsidRPr="00403572">
              <w:rPr>
                <w:rFonts w:ascii="Arial" w:hAnsi="Arial" w:eastAsia="Times New Roman" w:cs="Arial"/>
                <w:lang w:eastAsia="lt-LT"/>
              </w:rPr>
              <w:t>10, 25, 50 m3/h įėjimas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59DC183E" w14:textId="3FFFD244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3/4” plokščias su užmetama veržle, sandarinimas su tarpine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53359EFB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6B9AE799" w14:textId="6037AEB1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0CECE6E9" w14:textId="77777777">
        <w:trPr>
          <w:trHeight w:val="761"/>
        </w:trPr>
        <w:tc>
          <w:tcPr>
            <w:tcW w:w="828" w:type="dxa"/>
            <w:tcMar/>
          </w:tcPr>
          <w:p w:rsidRPr="00403572" w:rsidR="000B7BC7" w:rsidP="00B94384" w:rsidRDefault="000B7BC7" w14:paraId="7EC1467D" w14:textId="72111F63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4.18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57BA2FD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1CC9D320" w14:textId="0032FD45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Reguliatorių, kurių nominalus srautas 10, 25, 50 m3/h išėjimas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05B536D0" w14:textId="427DDA1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išėjimas 1¼” plokščias su užmetama veržle, sandarinimas su tarpine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631FA3A1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14048848" w14:textId="485E423B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01AC781A" w14:textId="77777777">
        <w:trPr>
          <w:trHeight w:val="691"/>
        </w:trPr>
        <w:tc>
          <w:tcPr>
            <w:tcW w:w="828" w:type="dxa"/>
            <w:tcMar/>
          </w:tcPr>
          <w:p w:rsidRPr="00403572" w:rsidR="000B7BC7" w:rsidP="00B94384" w:rsidRDefault="000B7BC7" w14:paraId="77632752" w14:textId="0ED5ED82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4.19</w:t>
            </w:r>
          </w:p>
        </w:tc>
        <w:tc>
          <w:tcPr>
            <w:tcW w:w="2086" w:type="dxa"/>
            <w:tcMar/>
          </w:tcPr>
          <w:p w:rsidRPr="00403572" w:rsidR="000B7BC7" w:rsidP="00B94384" w:rsidRDefault="000B7BC7" w14:paraId="31E87B3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B94384" w:rsidRDefault="000B7BC7" w14:paraId="3ECB9B5D" w14:textId="4ED76CCE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Calibri" w:cs="Arial"/>
              </w:rPr>
              <w:t>Reguliatorių, kurių nominalus srautas 75, 100  m3/h įėjimas</w:t>
            </w:r>
          </w:p>
        </w:tc>
        <w:tc>
          <w:tcPr>
            <w:tcW w:w="3792" w:type="dxa"/>
            <w:tcMar/>
          </w:tcPr>
          <w:p w:rsidRPr="00403572" w:rsidR="000B7BC7" w:rsidP="00B94384" w:rsidRDefault="000B7BC7" w14:paraId="241402F9" w14:textId="18A21B42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 ¼”  plokščias su užmetama veržle, sandarinimas su tarpine</w:t>
            </w:r>
          </w:p>
        </w:tc>
        <w:tc>
          <w:tcPr>
            <w:tcW w:w="2560" w:type="dxa"/>
            <w:tcMar/>
          </w:tcPr>
          <w:p w:rsidRPr="00403572" w:rsidR="000B7BC7" w:rsidP="00B94384" w:rsidRDefault="000B7BC7" w14:paraId="42C27D3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B94384" w:rsidRDefault="000B7BC7" w14:paraId="2EC2C92C" w14:textId="25E44F49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40D3DA07" w14:textId="77777777">
        <w:trPr>
          <w:trHeight w:val="761"/>
        </w:trPr>
        <w:tc>
          <w:tcPr>
            <w:tcW w:w="828" w:type="dxa"/>
            <w:tcMar/>
          </w:tcPr>
          <w:p w:rsidRPr="00403572" w:rsidR="000B7BC7" w:rsidP="00371FF3" w:rsidRDefault="000B7BC7" w14:paraId="32B167D1" w14:textId="4FFA9A7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4.20</w:t>
            </w:r>
          </w:p>
        </w:tc>
        <w:tc>
          <w:tcPr>
            <w:tcW w:w="2086" w:type="dxa"/>
            <w:tcMar/>
          </w:tcPr>
          <w:p w:rsidRPr="00403572" w:rsidR="000B7BC7" w:rsidP="00371FF3" w:rsidRDefault="000B7BC7" w14:paraId="5AE881B5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371FF3" w:rsidRDefault="000B7BC7" w14:paraId="24C4F338" w14:textId="3AC5A490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lang w:eastAsia="lt-LT"/>
              </w:rPr>
              <w:t>Reguliatorių, kurių nominalus srautas 75, 100  m3/h išėjimas</w:t>
            </w:r>
          </w:p>
        </w:tc>
        <w:tc>
          <w:tcPr>
            <w:tcW w:w="3792" w:type="dxa"/>
            <w:tcMar/>
          </w:tcPr>
          <w:p w:rsidRPr="00403572" w:rsidR="000B7BC7" w:rsidP="00371FF3" w:rsidRDefault="000B7BC7" w14:paraId="32B3657D" w14:textId="1F22E436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</w:rPr>
              <w:t>1 ¼” plokščias su užmetama veržle, sandarinimas su tarpine</w:t>
            </w:r>
          </w:p>
        </w:tc>
        <w:tc>
          <w:tcPr>
            <w:tcW w:w="2560" w:type="dxa"/>
            <w:tcMar/>
          </w:tcPr>
          <w:p w:rsidRPr="00403572" w:rsidR="000B7BC7" w:rsidP="00371FF3" w:rsidRDefault="000B7BC7" w14:paraId="4DCAFC12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371FF3" w:rsidRDefault="000B7BC7" w14:paraId="27494474" w14:textId="3224EDFE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619EAE66" w14:textId="77777777">
        <w:trPr>
          <w:trHeight w:val="1151"/>
        </w:trPr>
        <w:tc>
          <w:tcPr>
            <w:tcW w:w="828" w:type="dxa"/>
            <w:tcMar/>
          </w:tcPr>
          <w:p w:rsidRPr="00403572" w:rsidR="000B7BC7" w:rsidP="00371FF3" w:rsidRDefault="000B7BC7" w14:paraId="6F130C10" w14:textId="72F566E2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</w:rPr>
              <w:t>5.</w:t>
            </w:r>
          </w:p>
        </w:tc>
        <w:tc>
          <w:tcPr>
            <w:tcW w:w="2086" w:type="dxa"/>
            <w:tcMar/>
          </w:tcPr>
          <w:p w:rsidRPr="00403572" w:rsidR="000B7BC7" w:rsidP="00371FF3" w:rsidRDefault="000B7BC7" w14:paraId="48C2BDEE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371FF3" w:rsidRDefault="000B7BC7" w14:paraId="71FD3C48" w14:textId="7C8484EE">
            <w:pPr>
              <w:rPr>
                <w:rFonts w:ascii="Arial" w:hAnsi="Arial" w:eastAsia="Times New Roman" w:cs="Arial"/>
                <w:b/>
                <w:bCs/>
                <w:lang w:val="en-US" w:eastAsia="lt-LT"/>
              </w:rPr>
            </w:pPr>
            <w:r w:rsidRPr="00403572">
              <w:rPr>
                <w:rFonts w:ascii="Arial" w:hAnsi="Arial" w:eastAsia="Times New Roman" w:cs="Arial"/>
                <w:b/>
                <w:bCs/>
                <w:lang w:eastAsia="lt-LT"/>
              </w:rPr>
              <w:t>Spintelių atitikimas ESO DAS ir DSRĮt principinėms schemoms ( priedas Nr.</w:t>
            </w:r>
            <w:r w:rsidRPr="00403572">
              <w:rPr>
                <w:rFonts w:ascii="Arial" w:hAnsi="Arial" w:eastAsia="Times New Roman" w:cs="Arial"/>
                <w:b/>
                <w:bCs/>
                <w:lang w:val="en-US" w:eastAsia="lt-LT"/>
              </w:rPr>
              <w:t>3 )</w:t>
            </w:r>
          </w:p>
        </w:tc>
        <w:tc>
          <w:tcPr>
            <w:tcW w:w="3792" w:type="dxa"/>
            <w:tcMar/>
          </w:tcPr>
          <w:p w:rsidRPr="00403572" w:rsidR="000B7BC7" w:rsidP="00371FF3" w:rsidRDefault="000B7BC7" w14:paraId="1AFE9AC8" w14:textId="175F7069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</w:rPr>
              <w:t>Pateikti spintelių principines schemas su spintelių matmenimis ir dujotakių bei įrenginių išdėstymu.</w:t>
            </w:r>
          </w:p>
        </w:tc>
        <w:tc>
          <w:tcPr>
            <w:tcW w:w="2560" w:type="dxa"/>
            <w:tcMar/>
          </w:tcPr>
          <w:p w:rsidRPr="00403572" w:rsidR="000B7BC7" w:rsidP="00371FF3" w:rsidRDefault="000B7BC7" w14:paraId="0C664F90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Borders>
              <w:bottom w:val="single" w:color="auto" w:sz="4" w:space="0"/>
            </w:tcBorders>
            <w:tcMar/>
          </w:tcPr>
          <w:p w:rsidRPr="00403572" w:rsidR="000B7BC7" w:rsidP="00371FF3" w:rsidRDefault="000B7BC7" w14:paraId="3484B19D" w14:textId="2C74802F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0838F77A" w14:textId="1A0FA124">
        <w:trPr>
          <w:trHeight w:val="761"/>
        </w:trPr>
        <w:tc>
          <w:tcPr>
            <w:tcW w:w="828" w:type="dxa"/>
            <w:tcMar/>
          </w:tcPr>
          <w:p w:rsidRPr="00403572" w:rsidR="000B7BC7" w:rsidP="006C24DB" w:rsidRDefault="000B7BC7" w14:paraId="7CAF30D2" w14:textId="3FD656FC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  <w:lang w:val="en-US"/>
              </w:rPr>
              <w:lastRenderedPageBreak/>
              <w:t>6</w:t>
            </w:r>
            <w:r w:rsidRPr="00403572">
              <w:rPr>
                <w:rFonts w:ascii="Arial" w:hAnsi="Arial" w:eastAsia="Calibri" w:cs="Arial"/>
                <w:b/>
                <w:bCs/>
              </w:rPr>
              <w:t>.</w:t>
            </w:r>
          </w:p>
        </w:tc>
        <w:tc>
          <w:tcPr>
            <w:tcW w:w="2086" w:type="dxa"/>
            <w:tcMar/>
          </w:tcPr>
          <w:p w:rsidRPr="00403572" w:rsidR="000B7BC7" w:rsidP="006C24DB" w:rsidRDefault="000B7BC7" w14:paraId="67F0F12E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3803" w:type="dxa"/>
            <w:tcMar/>
          </w:tcPr>
          <w:p w:rsidRPr="00403572" w:rsidR="000B7BC7" w:rsidP="006C24DB" w:rsidRDefault="000B7BC7" w14:paraId="21616C85" w14:textId="77777777">
            <w:pPr>
              <w:rPr>
                <w:rFonts w:ascii="Arial" w:hAnsi="Arial" w:eastAsia="Times New Roman" w:cs="Arial"/>
                <w:lang w:eastAsia="lt-LT"/>
              </w:rPr>
            </w:pPr>
            <w:r w:rsidRPr="00403572">
              <w:rPr>
                <w:rFonts w:ascii="Arial" w:hAnsi="Arial" w:eastAsia="Times New Roman" w:cs="Arial"/>
                <w:b/>
                <w:lang w:eastAsia="lt-LT"/>
              </w:rPr>
              <w:t>Garantinis laikotarpis</w:t>
            </w:r>
          </w:p>
        </w:tc>
        <w:tc>
          <w:tcPr>
            <w:tcW w:w="3792" w:type="dxa"/>
            <w:tcMar/>
          </w:tcPr>
          <w:p w:rsidRPr="00403572" w:rsidR="000B7BC7" w:rsidP="006C24DB" w:rsidRDefault="000B7BC7" w14:paraId="318CF8FE" w14:textId="77777777">
            <w:pPr>
              <w:rPr>
                <w:rFonts w:ascii="Arial" w:hAnsi="Arial" w:eastAsia="Calibri" w:cs="Arial"/>
              </w:rPr>
            </w:pPr>
            <w:r w:rsidRPr="00403572">
              <w:rPr>
                <w:rFonts w:ascii="Arial" w:hAnsi="Arial" w:eastAsia="Calibri" w:cs="Arial"/>
                <w:b/>
              </w:rPr>
              <w:t>Visiems įrenginiams, medžiagoms suteikiama 24 mėn. garantija</w:t>
            </w:r>
          </w:p>
        </w:tc>
        <w:tc>
          <w:tcPr>
            <w:tcW w:w="2560" w:type="dxa"/>
            <w:tcMar/>
          </w:tcPr>
          <w:p w:rsidRPr="00403572" w:rsidR="000B7BC7" w:rsidRDefault="000B7BC7" w14:paraId="7806056E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Borders>
              <w:top w:val="single" w:color="auto" w:sz="4" w:space="0"/>
              <w:bottom w:val="nil"/>
            </w:tcBorders>
            <w:tcMar/>
          </w:tcPr>
          <w:p w:rsidRPr="00403572" w:rsidR="000B7BC7" w:rsidRDefault="000B7BC7" w14:paraId="64A594BA" w14:textId="25603CB7">
            <w:pPr>
              <w:rPr>
                <w:rFonts w:ascii="Arial" w:hAnsi="Arial" w:eastAsia="Calibri" w:cs="Arial"/>
              </w:rPr>
            </w:pPr>
          </w:p>
        </w:tc>
      </w:tr>
      <w:tr w:rsidRPr="00403572" w:rsidR="000B7BC7" w:rsidTr="607B16DB" w14:paraId="7471C443" w14:textId="6E003F37">
        <w:trPr>
          <w:trHeight w:val="1612"/>
        </w:trPr>
        <w:tc>
          <w:tcPr>
            <w:tcW w:w="828" w:type="dxa"/>
            <w:tcMar/>
          </w:tcPr>
          <w:p w:rsidRPr="00403572" w:rsidR="000B7BC7" w:rsidP="00371FF3" w:rsidRDefault="000B7BC7" w14:paraId="1A6007C0" w14:textId="053B4629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</w:rPr>
              <w:t>7.</w:t>
            </w:r>
          </w:p>
        </w:tc>
        <w:tc>
          <w:tcPr>
            <w:tcW w:w="2086" w:type="dxa"/>
            <w:tcMar/>
          </w:tcPr>
          <w:p w:rsidRPr="00403572" w:rsidR="000B7BC7" w:rsidP="00371FF3" w:rsidRDefault="000B7BC7" w14:paraId="005FC0BD" w14:textId="77777777">
            <w:pPr>
              <w:rPr>
                <w:rFonts w:ascii="Arial" w:hAnsi="Arial" w:eastAsia="Calibri" w:cs="Arial"/>
                <w:lang w:val="en-US"/>
              </w:rPr>
            </w:pPr>
          </w:p>
        </w:tc>
        <w:tc>
          <w:tcPr>
            <w:tcW w:w="3803" w:type="dxa"/>
            <w:tcMar/>
          </w:tcPr>
          <w:p w:rsidRPr="00403572" w:rsidR="000B7BC7" w:rsidP="00371FF3" w:rsidRDefault="000B7BC7" w14:paraId="7E2993AB" w14:textId="40D34C2F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  <w:lang w:val="en-US"/>
              </w:rPr>
              <w:t xml:space="preserve">Tinkamumas naudoti ES </w:t>
            </w:r>
            <w:r w:rsidRPr="00403572">
              <w:rPr>
                <w:rFonts w:ascii="Arial" w:hAnsi="Arial" w:eastAsia="Calibri" w:cs="Arial"/>
                <w:b/>
                <w:bCs/>
              </w:rPr>
              <w:t>šalyse</w:t>
            </w:r>
          </w:p>
        </w:tc>
        <w:tc>
          <w:tcPr>
            <w:tcW w:w="3792" w:type="dxa"/>
            <w:tcMar/>
          </w:tcPr>
          <w:p w:rsidRPr="00403572" w:rsidR="000B7BC7" w:rsidP="00371FF3" w:rsidRDefault="000B7BC7" w14:paraId="7813DE6C" w14:textId="13C7658E">
            <w:pPr>
              <w:rPr>
                <w:rFonts w:ascii="Arial" w:hAnsi="Arial" w:eastAsia="Calibri" w:cs="Arial"/>
                <w:b/>
                <w:bCs/>
              </w:rPr>
            </w:pPr>
            <w:r w:rsidRPr="00403572">
              <w:rPr>
                <w:rFonts w:ascii="Arial" w:hAnsi="Arial" w:eastAsia="Calibri" w:cs="Arial"/>
                <w:b/>
                <w:bCs/>
              </w:rPr>
              <w:t>Spintelės komplektavimui bei gamybai turi būti naudojami įtaisai ir medžiagos nustatyta tvarka pripažintos tinkamomis naudoti ES. Įtaisai turi turėti CE ženklą</w:t>
            </w:r>
          </w:p>
        </w:tc>
        <w:tc>
          <w:tcPr>
            <w:tcW w:w="2560" w:type="dxa"/>
            <w:tcMar/>
          </w:tcPr>
          <w:p w:rsidRPr="00403572" w:rsidR="000B7BC7" w:rsidP="00371FF3" w:rsidRDefault="000B7BC7" w14:paraId="1A6461F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B7BC7" w:rsidP="00371FF3" w:rsidRDefault="000B7BC7" w14:paraId="1A8614D2" w14:textId="26F18412">
            <w:pPr>
              <w:rPr>
                <w:rFonts w:ascii="Arial" w:hAnsi="Arial" w:eastAsia="Calibri" w:cs="Arial"/>
              </w:rPr>
            </w:pPr>
          </w:p>
        </w:tc>
      </w:tr>
      <w:tr w:rsidRPr="00403572" w:rsidR="00036E95" w:rsidTr="607B16DB" w14:paraId="1DFF00A9" w14:textId="77777777">
        <w:trPr>
          <w:trHeight w:val="1612"/>
        </w:trPr>
        <w:tc>
          <w:tcPr>
            <w:tcW w:w="828" w:type="dxa"/>
            <w:tcMar/>
          </w:tcPr>
          <w:p w:rsidRPr="00036E95" w:rsidR="00036E95" w:rsidP="00371FF3" w:rsidRDefault="00036E95" w14:paraId="3D446FA0" w14:textId="60F6BB46">
            <w:pPr>
              <w:rPr>
                <w:rFonts w:ascii="Arial" w:hAnsi="Arial" w:eastAsia="Calibri" w:cs="Arial"/>
                <w:b/>
                <w:bCs/>
                <w:lang w:val="en-US"/>
              </w:rPr>
            </w:pPr>
            <w:r>
              <w:rPr>
                <w:rFonts w:ascii="Arial" w:hAnsi="Arial" w:eastAsia="Calibri" w:cs="Arial"/>
                <w:b/>
                <w:bCs/>
                <w:lang w:val="en-US"/>
              </w:rPr>
              <w:t>8</w:t>
            </w:r>
          </w:p>
        </w:tc>
        <w:tc>
          <w:tcPr>
            <w:tcW w:w="2086" w:type="dxa"/>
            <w:tcMar/>
          </w:tcPr>
          <w:p w:rsidRPr="00403572" w:rsidR="00036E95" w:rsidP="00371FF3" w:rsidRDefault="00036E95" w14:paraId="057B155C" w14:textId="77777777">
            <w:pPr>
              <w:rPr>
                <w:rFonts w:ascii="Arial" w:hAnsi="Arial" w:eastAsia="Calibri" w:cs="Arial"/>
                <w:lang w:val="en-US"/>
              </w:rPr>
            </w:pPr>
          </w:p>
        </w:tc>
        <w:tc>
          <w:tcPr>
            <w:tcW w:w="3803" w:type="dxa"/>
            <w:tcMar/>
          </w:tcPr>
          <w:p w:rsidRPr="00036E95" w:rsidR="00036E95" w:rsidP="00371FF3" w:rsidRDefault="00036E95" w14:paraId="5DEF21CB" w14:textId="35A320E5">
            <w:pPr>
              <w:rPr>
                <w:rFonts w:ascii="Arial" w:hAnsi="Arial" w:eastAsia="Calibri" w:cs="Arial"/>
                <w:b/>
                <w:bCs/>
              </w:rPr>
            </w:pPr>
            <w:r>
              <w:rPr>
                <w:rFonts w:ascii="Arial" w:hAnsi="Arial" w:eastAsia="Calibri" w:cs="Arial"/>
                <w:b/>
                <w:bCs/>
                <w:lang w:val="en-US"/>
              </w:rPr>
              <w:t>Gamintojo gamybos kokybės sistemos</w:t>
            </w:r>
          </w:p>
        </w:tc>
        <w:tc>
          <w:tcPr>
            <w:tcW w:w="3792" w:type="dxa"/>
            <w:tcMar/>
          </w:tcPr>
          <w:p w:rsidRPr="00403572" w:rsidR="00036E95" w:rsidP="00371FF3" w:rsidRDefault="00036E95" w14:paraId="39F04B81" w14:textId="445FEBC7">
            <w:pPr>
              <w:rPr>
                <w:rFonts w:ascii="Arial" w:hAnsi="Arial" w:eastAsia="Calibri" w:cs="Arial"/>
                <w:b/>
                <w:bCs/>
              </w:rPr>
            </w:pPr>
            <w:r w:rsidRPr="00036E95">
              <w:rPr>
                <w:rFonts w:ascii="Arial" w:hAnsi="Arial" w:eastAsia="Calibri" w:cs="Arial"/>
                <w:b/>
                <w:bCs/>
              </w:rPr>
              <w:t xml:space="preserve">DAS ir DSRĮt spinteles </w:t>
            </w:r>
            <w:r w:rsidR="001405F5">
              <w:rPr>
                <w:rFonts w:ascii="Arial" w:hAnsi="Arial" w:eastAsia="Calibri" w:cs="Arial"/>
                <w:b/>
                <w:bCs/>
              </w:rPr>
              <w:t xml:space="preserve">(su įrenginiais) </w:t>
            </w:r>
            <w:r w:rsidRPr="00036E95">
              <w:rPr>
                <w:rFonts w:ascii="Arial" w:hAnsi="Arial" w:eastAsia="Calibri" w:cs="Arial"/>
                <w:b/>
                <w:bCs/>
              </w:rPr>
              <w:t xml:space="preserve">gaminančioje įmonėje turi būti būti įdiegtos kokybės vadybos sistema pagal </w:t>
            </w:r>
            <w:r w:rsidRPr="005B0FCE" w:rsidR="005B0FCE">
              <w:rPr>
                <w:rFonts w:ascii="Arial" w:hAnsi="Arial" w:eastAsia="Calibri" w:cs="Arial"/>
                <w:b/>
                <w:bCs/>
              </w:rPr>
              <w:t>ISO 9001:2015 (LST EN ISO 9001:2015)</w:t>
            </w:r>
            <w:r w:rsidRPr="00036E95">
              <w:rPr>
                <w:rFonts w:ascii="Arial" w:hAnsi="Arial" w:eastAsia="Calibri" w:cs="Arial"/>
                <w:b/>
                <w:bCs/>
              </w:rPr>
              <w:t xml:space="preserve"> ar lygiavertį standartą ir aplinkos apsaugos vadybos sistema pagal </w:t>
            </w:r>
            <w:r w:rsidRPr="005B0FCE" w:rsidR="005B0FCE">
              <w:rPr>
                <w:rFonts w:ascii="Arial" w:hAnsi="Arial" w:eastAsia="Calibri" w:cs="Arial"/>
                <w:b/>
                <w:bCs/>
              </w:rPr>
              <w:t xml:space="preserve">ISO 14001:2015 (LST EN ISO 14001:2015) </w:t>
            </w:r>
            <w:r w:rsidRPr="00036E95">
              <w:rPr>
                <w:rFonts w:ascii="Arial" w:hAnsi="Arial" w:eastAsia="Calibri" w:cs="Arial"/>
                <w:b/>
                <w:bCs/>
              </w:rPr>
              <w:t>ar lygiavertį standartą bei turėti galiojančius sertifikatus</w:t>
            </w:r>
          </w:p>
        </w:tc>
        <w:tc>
          <w:tcPr>
            <w:tcW w:w="2560" w:type="dxa"/>
            <w:tcMar/>
          </w:tcPr>
          <w:p w:rsidRPr="00403572" w:rsidR="00036E95" w:rsidP="00371FF3" w:rsidRDefault="00036E95" w14:paraId="528D56C6" w14:textId="77777777">
            <w:pPr>
              <w:rPr>
                <w:rFonts w:ascii="Arial" w:hAnsi="Arial" w:eastAsia="Calibri" w:cs="Arial"/>
              </w:rPr>
            </w:pPr>
          </w:p>
        </w:tc>
        <w:tc>
          <w:tcPr>
            <w:tcW w:w="2561" w:type="dxa"/>
            <w:tcMar/>
          </w:tcPr>
          <w:p w:rsidRPr="00403572" w:rsidR="00036E95" w:rsidP="00371FF3" w:rsidRDefault="00036E95" w14:paraId="1346CBA4" w14:textId="77777777">
            <w:pPr>
              <w:rPr>
                <w:rFonts w:ascii="Arial" w:hAnsi="Arial" w:eastAsia="Calibri" w:cs="Arial"/>
              </w:rPr>
            </w:pPr>
          </w:p>
        </w:tc>
      </w:tr>
    </w:tbl>
    <w:p w:rsidRPr="00403572" w:rsidR="00A222F2" w:rsidRDefault="00A222F2" w14:paraId="31E258CC" w14:textId="6F3DF93D">
      <w:pPr>
        <w:rPr>
          <w:rFonts w:ascii="Arial" w:hAnsi="Arial" w:cs="Arial"/>
        </w:rPr>
      </w:pPr>
    </w:p>
    <w:sectPr w:rsidRPr="00403572" w:rsidR="00A222F2" w:rsidSect="000B7B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4F38" w:rsidP="00DF4CC0" w:rsidRDefault="00294F38" w14:paraId="4151736B" w14:textId="77777777">
      <w:pPr>
        <w:spacing w:after="0" w:line="240" w:lineRule="auto"/>
      </w:pPr>
      <w:r>
        <w:separator/>
      </w:r>
    </w:p>
  </w:endnote>
  <w:endnote w:type="continuationSeparator" w:id="0">
    <w:p w:rsidR="00294F38" w:rsidP="00DF4CC0" w:rsidRDefault="00294F38" w14:paraId="74D60A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838" w:rsidRDefault="008B3838" w14:paraId="06522FD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838" w:rsidRDefault="008B3838" w14:paraId="53B9AF0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838" w:rsidRDefault="008B3838" w14:paraId="36B8299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4F38" w:rsidP="00DF4CC0" w:rsidRDefault="00294F38" w14:paraId="31E13EEE" w14:textId="77777777">
      <w:pPr>
        <w:spacing w:after="0" w:line="240" w:lineRule="auto"/>
      </w:pPr>
      <w:r>
        <w:separator/>
      </w:r>
    </w:p>
  </w:footnote>
  <w:footnote w:type="continuationSeparator" w:id="0">
    <w:p w:rsidR="00294F38" w:rsidP="00DF4CC0" w:rsidRDefault="00294F38" w14:paraId="63F61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838" w:rsidRDefault="008B3838" w14:paraId="3EA81CB2" w14:textId="056957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91905" w:rsidRDefault="00E91905" w14:paraId="21036A30" w14:textId="75F27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838" w:rsidRDefault="008B3838" w14:paraId="04E7B313" w14:textId="61816C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56914"/>
    <w:multiLevelType w:val="hybridMultilevel"/>
    <w:tmpl w:val="F8A2105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DD620F"/>
    <w:multiLevelType w:val="hybridMultilevel"/>
    <w:tmpl w:val="2BA6CB4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DF47E06"/>
    <w:multiLevelType w:val="hybridMultilevel"/>
    <w:tmpl w:val="0B4E05E2"/>
    <w:lvl w:ilvl="0" w:tplc="04270001">
      <w:start w:val="1"/>
      <w:numFmt w:val="bullet"/>
      <w:lvlText w:val=""/>
      <w:lvlJc w:val="left"/>
      <w:pPr>
        <w:ind w:left="972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692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412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132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852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572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292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012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732" w:hanging="360"/>
      </w:pPr>
      <w:rPr>
        <w:rFonts w:hint="default" w:ascii="Wingdings" w:hAnsi="Wingdings"/>
      </w:rPr>
    </w:lvl>
  </w:abstractNum>
  <w:abstractNum w:abstractNumId="3" w15:restartNumberingAfterBreak="0">
    <w:nsid w:val="4E667712"/>
    <w:multiLevelType w:val="multilevel"/>
    <w:tmpl w:val="F69423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C0E21A4"/>
    <w:multiLevelType w:val="hybridMultilevel"/>
    <w:tmpl w:val="847E3698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9CF3C1D"/>
    <w:multiLevelType w:val="hybridMultilevel"/>
    <w:tmpl w:val="E79AB85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9777853">
    <w:abstractNumId w:val="5"/>
  </w:num>
  <w:num w:numId="2" w16cid:durableId="884565400">
    <w:abstractNumId w:val="2"/>
  </w:num>
  <w:num w:numId="3" w16cid:durableId="1781026583">
    <w:abstractNumId w:val="0"/>
  </w:num>
  <w:num w:numId="4" w16cid:durableId="1698971983">
    <w:abstractNumId w:val="4"/>
  </w:num>
  <w:num w:numId="5" w16cid:durableId="1548832197">
    <w:abstractNumId w:val="1"/>
  </w:num>
  <w:num w:numId="6" w16cid:durableId="20253948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B2"/>
    <w:rsid w:val="0002225C"/>
    <w:rsid w:val="00032A60"/>
    <w:rsid w:val="00032C83"/>
    <w:rsid w:val="00036E95"/>
    <w:rsid w:val="0005459D"/>
    <w:rsid w:val="000550CA"/>
    <w:rsid w:val="00086E99"/>
    <w:rsid w:val="000B7BC7"/>
    <w:rsid w:val="00101CDB"/>
    <w:rsid w:val="0011157D"/>
    <w:rsid w:val="001405F5"/>
    <w:rsid w:val="00163AEA"/>
    <w:rsid w:val="00187AC9"/>
    <w:rsid w:val="001B0AD2"/>
    <w:rsid w:val="001B469A"/>
    <w:rsid w:val="001B5D49"/>
    <w:rsid w:val="002345F7"/>
    <w:rsid w:val="00266BBB"/>
    <w:rsid w:val="00275A47"/>
    <w:rsid w:val="00294F38"/>
    <w:rsid w:val="002F16E9"/>
    <w:rsid w:val="002F7901"/>
    <w:rsid w:val="00310064"/>
    <w:rsid w:val="00357655"/>
    <w:rsid w:val="00371FF3"/>
    <w:rsid w:val="003733C1"/>
    <w:rsid w:val="003C5A6D"/>
    <w:rsid w:val="003E632D"/>
    <w:rsid w:val="003F7F13"/>
    <w:rsid w:val="00403572"/>
    <w:rsid w:val="00443FE0"/>
    <w:rsid w:val="004649E2"/>
    <w:rsid w:val="004A7231"/>
    <w:rsid w:val="004B619D"/>
    <w:rsid w:val="00533FBE"/>
    <w:rsid w:val="00554230"/>
    <w:rsid w:val="00555A48"/>
    <w:rsid w:val="00556994"/>
    <w:rsid w:val="00562429"/>
    <w:rsid w:val="0058215A"/>
    <w:rsid w:val="0059017E"/>
    <w:rsid w:val="00591D49"/>
    <w:rsid w:val="00595F81"/>
    <w:rsid w:val="005A06BF"/>
    <w:rsid w:val="005B0FCE"/>
    <w:rsid w:val="005C13D5"/>
    <w:rsid w:val="005C3631"/>
    <w:rsid w:val="005D5FAD"/>
    <w:rsid w:val="005D6289"/>
    <w:rsid w:val="005E29A9"/>
    <w:rsid w:val="00600978"/>
    <w:rsid w:val="00626FE4"/>
    <w:rsid w:val="0065131E"/>
    <w:rsid w:val="00655C98"/>
    <w:rsid w:val="00661E9D"/>
    <w:rsid w:val="00664EC5"/>
    <w:rsid w:val="00677E87"/>
    <w:rsid w:val="006A1062"/>
    <w:rsid w:val="006C739A"/>
    <w:rsid w:val="006E44E0"/>
    <w:rsid w:val="006E7474"/>
    <w:rsid w:val="00714BAE"/>
    <w:rsid w:val="007151F2"/>
    <w:rsid w:val="00715961"/>
    <w:rsid w:val="00716CB8"/>
    <w:rsid w:val="007402BD"/>
    <w:rsid w:val="00775A4B"/>
    <w:rsid w:val="007867B7"/>
    <w:rsid w:val="007947A7"/>
    <w:rsid w:val="007A580C"/>
    <w:rsid w:val="007D5B46"/>
    <w:rsid w:val="007F7253"/>
    <w:rsid w:val="00876246"/>
    <w:rsid w:val="008B3838"/>
    <w:rsid w:val="00905F2E"/>
    <w:rsid w:val="00924BB2"/>
    <w:rsid w:val="0093276F"/>
    <w:rsid w:val="00967B33"/>
    <w:rsid w:val="00983769"/>
    <w:rsid w:val="009A0AD8"/>
    <w:rsid w:val="009D086E"/>
    <w:rsid w:val="009D271C"/>
    <w:rsid w:val="009D4550"/>
    <w:rsid w:val="00A072E5"/>
    <w:rsid w:val="00A222F2"/>
    <w:rsid w:val="00A34B03"/>
    <w:rsid w:val="00A55CF9"/>
    <w:rsid w:val="00A62245"/>
    <w:rsid w:val="00AB1CB1"/>
    <w:rsid w:val="00AC763A"/>
    <w:rsid w:val="00AE3E4C"/>
    <w:rsid w:val="00B020AF"/>
    <w:rsid w:val="00B40E90"/>
    <w:rsid w:val="00B70926"/>
    <w:rsid w:val="00B94384"/>
    <w:rsid w:val="00BB56B2"/>
    <w:rsid w:val="00BE5DE0"/>
    <w:rsid w:val="00C30B70"/>
    <w:rsid w:val="00C4008F"/>
    <w:rsid w:val="00CF3D26"/>
    <w:rsid w:val="00D02EB9"/>
    <w:rsid w:val="00D04A86"/>
    <w:rsid w:val="00D56664"/>
    <w:rsid w:val="00D57C44"/>
    <w:rsid w:val="00D74D62"/>
    <w:rsid w:val="00D9423B"/>
    <w:rsid w:val="00DC6943"/>
    <w:rsid w:val="00DE1E90"/>
    <w:rsid w:val="00DE4A68"/>
    <w:rsid w:val="00DF4CC0"/>
    <w:rsid w:val="00E07204"/>
    <w:rsid w:val="00E14776"/>
    <w:rsid w:val="00E40CBA"/>
    <w:rsid w:val="00E40D4A"/>
    <w:rsid w:val="00E75BFA"/>
    <w:rsid w:val="00E87DFA"/>
    <w:rsid w:val="00E91905"/>
    <w:rsid w:val="00F07D0B"/>
    <w:rsid w:val="00F20074"/>
    <w:rsid w:val="00F253D4"/>
    <w:rsid w:val="00F26839"/>
    <w:rsid w:val="00F4323D"/>
    <w:rsid w:val="00FA36D6"/>
    <w:rsid w:val="00FB7FEF"/>
    <w:rsid w:val="00FE26B3"/>
    <w:rsid w:val="00FE4478"/>
    <w:rsid w:val="607B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9167C"/>
  <w15:chartTrackingRefBased/>
  <w15:docId w15:val="{A073669F-53B6-48F2-B7B8-05F8124B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94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56B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DC6943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1157D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Hyperlink">
    <w:name w:val="Hyperlink"/>
    <w:rsid w:val="0011157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4CC0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F4CC0"/>
  </w:style>
  <w:style w:type="paragraph" w:styleId="Footer">
    <w:name w:val="footer"/>
    <w:basedOn w:val="Normal"/>
    <w:link w:val="FooterChar"/>
    <w:uiPriority w:val="99"/>
    <w:unhideWhenUsed/>
    <w:rsid w:val="00DF4CC0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F4CC0"/>
  </w:style>
  <w:style w:type="paragraph" w:styleId="NoSpacing">
    <w:name w:val="No Spacing"/>
    <w:uiPriority w:val="1"/>
    <w:qFormat/>
    <w:rsid w:val="001B5D4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Laukeliai" w:customStyle="1">
    <w:name w:val="Laukeliai"/>
    <w:basedOn w:val="DefaultParagraphFont"/>
    <w:uiPriority w:val="1"/>
    <w:rsid w:val="00533FBE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F2683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24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26B1208-F174-40BA-8925-BA6EB4DFC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62B08-A4C4-4B9C-A296-DE0552CA3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872F51-3C4F-451C-8AC1-08A6CA69B3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DCA7E6-0B29-4C79-8A5D-07051186A814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Kaušpadas</dc:creator>
  <cp:keywords/>
  <dc:description/>
  <cp:lastModifiedBy>Miroslav Mileiko</cp:lastModifiedBy>
  <cp:revision>8</cp:revision>
  <dcterms:created xsi:type="dcterms:W3CDTF">2026-03-03T12:37:00Z</dcterms:created>
  <dcterms:modified xsi:type="dcterms:W3CDTF">2026-05-15T11:26:20Z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2020-06-08T11:48:55.7246272Z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126a1876-0280-4846-95ca-a8a6ad698660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Kestutis.Smulkys@ignitis.lt</vt:lpwstr>
  </property>
  <property fmtid="{D5CDD505-2E9C-101B-9397-08002B2CF9AE}" pid="13" name="MSIP_Label_190751af-2442-49a7-b7b9-9f0bcce858c9_SetDate">
    <vt:lpwstr>2020-06-08T11:48:55.7246272Z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126a1876-0280-4846-95ca-a8a6ad698660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